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84C1D" w:rsidR="00B84C1D" w:rsidP="00B84C1D" w:rsidRDefault="00B84C1D" w14:paraId="548F4721" w14:textId="77777777">
      <w:pPr>
        <w:spacing w:after="0"/>
        <w:jc w:val="center"/>
        <w:rPr>
          <w:b/>
          <w:bCs/>
          <w:color w:val="ED4024"/>
          <w:sz w:val="18"/>
          <w:szCs w:val="18"/>
        </w:rPr>
      </w:pPr>
    </w:p>
    <w:p w:rsidR="00B30F2B" w:rsidP="00FA0122" w:rsidRDefault="00B30F2B" w14:paraId="74B666AB" w14:textId="2D8BA36C">
      <w:pPr>
        <w:jc w:val="center"/>
        <w:rPr>
          <w:b/>
          <w:bCs/>
          <w:color w:val="ED4024"/>
          <w:sz w:val="44"/>
          <w:szCs w:val="44"/>
        </w:rPr>
      </w:pPr>
      <w:r w:rsidRPr="00FA0122">
        <w:rPr>
          <w:b/>
          <w:bCs/>
          <w:color w:val="ED4024"/>
          <w:sz w:val="44"/>
          <w:szCs w:val="44"/>
        </w:rPr>
        <w:t xml:space="preserve">Let’s </w:t>
      </w:r>
      <w:r w:rsidRPr="00FA0122" w:rsidR="00FA0122">
        <w:rPr>
          <w:b/>
          <w:bCs/>
          <w:color w:val="ED4024"/>
          <w:sz w:val="44"/>
          <w:szCs w:val="44"/>
        </w:rPr>
        <w:t>R</w:t>
      </w:r>
      <w:r w:rsidRPr="00FA0122">
        <w:rPr>
          <w:b/>
          <w:bCs/>
          <w:color w:val="ED4024"/>
          <w:sz w:val="44"/>
          <w:szCs w:val="44"/>
        </w:rPr>
        <w:t xml:space="preserve">ecognise and </w:t>
      </w:r>
      <w:r w:rsidRPr="00FA0122" w:rsidR="00FA0122">
        <w:rPr>
          <w:b/>
          <w:bCs/>
          <w:color w:val="ED4024"/>
          <w:sz w:val="44"/>
          <w:szCs w:val="44"/>
        </w:rPr>
        <w:t>C</w:t>
      </w:r>
      <w:r w:rsidRPr="00FA0122">
        <w:rPr>
          <w:b/>
          <w:bCs/>
          <w:color w:val="ED4024"/>
          <w:sz w:val="44"/>
          <w:szCs w:val="44"/>
        </w:rPr>
        <w:t xml:space="preserve">elebrate </w:t>
      </w:r>
      <w:r w:rsidR="00B84C1D">
        <w:rPr>
          <w:b/>
          <w:bCs/>
          <w:color w:val="ED4024"/>
          <w:sz w:val="44"/>
          <w:szCs w:val="44"/>
        </w:rPr>
        <w:t>V</w:t>
      </w:r>
      <w:r w:rsidRPr="00FA0122">
        <w:rPr>
          <w:b/>
          <w:bCs/>
          <w:color w:val="ED4024"/>
          <w:sz w:val="44"/>
          <w:szCs w:val="44"/>
        </w:rPr>
        <w:t>olunteers!</w:t>
      </w:r>
    </w:p>
    <w:p w:rsidRPr="00FA0122" w:rsidR="00CE360A" w:rsidP="00FA0122" w:rsidRDefault="00CE360A" w14:paraId="4C455554" w14:textId="305F3A10">
      <w:pPr>
        <w:jc w:val="center"/>
        <w:rPr>
          <w:b/>
          <w:bCs/>
          <w:color w:val="ED4024"/>
          <w:sz w:val="44"/>
          <w:szCs w:val="44"/>
        </w:rPr>
      </w:pPr>
      <w:r>
        <w:rPr>
          <w:b/>
          <w:bCs/>
          <w:color w:val="ED4024"/>
          <w:sz w:val="44"/>
          <w:szCs w:val="44"/>
        </w:rPr>
        <w:t>2</w:t>
      </w:r>
      <w:r w:rsidRPr="00CE360A">
        <w:rPr>
          <w:b/>
          <w:bCs/>
          <w:color w:val="ED4024"/>
          <w:sz w:val="44"/>
          <w:szCs w:val="44"/>
          <w:vertAlign w:val="superscript"/>
        </w:rPr>
        <w:t>nd</w:t>
      </w:r>
      <w:r>
        <w:rPr>
          <w:b/>
          <w:bCs/>
          <w:color w:val="ED4024"/>
          <w:sz w:val="44"/>
          <w:szCs w:val="44"/>
        </w:rPr>
        <w:t>-8</w:t>
      </w:r>
      <w:r w:rsidRPr="00CE360A">
        <w:rPr>
          <w:b/>
          <w:bCs/>
          <w:color w:val="ED4024"/>
          <w:sz w:val="44"/>
          <w:szCs w:val="44"/>
          <w:vertAlign w:val="superscript"/>
        </w:rPr>
        <w:t>th</w:t>
      </w:r>
      <w:r>
        <w:rPr>
          <w:b/>
          <w:bCs/>
          <w:color w:val="ED4024"/>
          <w:sz w:val="44"/>
          <w:szCs w:val="44"/>
        </w:rPr>
        <w:t xml:space="preserve"> June 2025</w:t>
      </w:r>
    </w:p>
    <w:p w:rsidRPr="000E5813" w:rsidR="00B30F2B" w:rsidP="006C6F39" w:rsidRDefault="00B30F2B" w14:paraId="148D99DF" w14:textId="2577AD5C">
      <w:pPr>
        <w:jc w:val="both"/>
      </w:pPr>
      <w:r w:rsidRPr="000E5813">
        <w:t xml:space="preserve">Our mission for </w:t>
      </w:r>
      <w:r w:rsidR="007C0655">
        <w:t>Volunteers Week is</w:t>
      </w:r>
      <w:r w:rsidRPr="000E5813">
        <w:t xml:space="preserve"> to highlight the diverse volunteer community, showcase volunteering opportunities, and inspire positive change.</w:t>
      </w:r>
    </w:p>
    <w:p w:rsidRPr="000E5813" w:rsidR="00B30F2B" w:rsidP="006C6F39" w:rsidRDefault="00B30F2B" w14:paraId="1754BB48" w14:textId="77777777">
      <w:pPr>
        <w:jc w:val="both"/>
      </w:pPr>
      <w:r w:rsidRPr="000E5813">
        <w:t>Volunteers are the backbone of UK communities, driving countless activities and initiatives. That’s why Volunteers’ Week is dedicated to honouring and recognising their hard work and invaluable contributions each year.</w:t>
      </w:r>
    </w:p>
    <w:p w:rsidRPr="000E5813" w:rsidR="00B30F2B" w:rsidP="006C6F39" w:rsidRDefault="00B30F2B" w14:paraId="28A186A2" w14:textId="77777777">
      <w:pPr>
        <w:jc w:val="both"/>
      </w:pPr>
      <w:r w:rsidRPr="000E5813">
        <w:t>As you celebrate with your volunteers this year, take a moment to acknowledge every volunteer, past and present. From trustees to befrienders and fundraisers, this is the perfect time to reflect on their incredible impact.</w:t>
      </w:r>
    </w:p>
    <w:p w:rsidRPr="000E5813" w:rsidR="001C4C0A" w:rsidP="001C4C0A" w:rsidRDefault="001C4C0A" w14:paraId="47A647ED" w14:textId="77777777">
      <w:r w:rsidRPr="000E5813">
        <w:t>Let’s come together to celebrate, appreciate, and inspire positive change in our communities!</w:t>
      </w:r>
    </w:p>
    <w:p w:rsidRPr="003E2A2B" w:rsidR="001C4C0A" w:rsidP="003E2A2B" w:rsidRDefault="002C3002" w14:paraId="285DDBC8" w14:textId="5A667E7A">
      <w:pPr>
        <w:rPr>
          <w:b/>
          <w:bCs/>
          <w:color w:val="ED4024"/>
          <w:sz w:val="32"/>
          <w:szCs w:val="32"/>
        </w:rPr>
      </w:pPr>
      <w:r w:rsidRPr="00C7227C">
        <w:rPr>
          <w:b/>
          <w:bCs/>
          <w:color w:val="ED4024"/>
          <w:sz w:val="32"/>
          <w:szCs w:val="32"/>
        </w:rPr>
        <w:t>Some Ideas of How to Celebrate:</w:t>
      </w:r>
    </w:p>
    <w:p w:rsidRPr="000E5813" w:rsidR="001C4C0A" w:rsidP="00637642" w:rsidRDefault="001C4C0A" w14:paraId="333A9957" w14:textId="5F2ADECC">
      <w:pPr>
        <w:jc w:val="both"/>
      </w:pPr>
      <w:r w:rsidRPr="000E5813">
        <w:t xml:space="preserve">Events can be a great way to bring people together during Volunteers’ Week. There are many ways you can celebrate volunteers in person or online or even inspire someone new to volunteer. </w:t>
      </w:r>
    </w:p>
    <w:p w:rsidRPr="00C7227C" w:rsidR="001C4C0A" w:rsidP="00CE360A" w:rsidRDefault="001C4C0A" w14:paraId="6A196BC8" w14:textId="77777777">
      <w:pPr>
        <w:spacing w:after="0" w:line="240" w:lineRule="auto"/>
        <w:jc w:val="both"/>
        <w:rPr>
          <w:b/>
          <w:bCs/>
        </w:rPr>
      </w:pPr>
      <w:r w:rsidRPr="00C7227C">
        <w:rPr>
          <w:b/>
          <w:bCs/>
        </w:rPr>
        <w:t>Recognition or Awards Evening</w:t>
      </w:r>
    </w:p>
    <w:p w:rsidRPr="000E5813" w:rsidR="001C4C0A" w:rsidP="00637642" w:rsidRDefault="001C4C0A" w14:paraId="6C48B4F1" w14:textId="77777777">
      <w:pPr>
        <w:jc w:val="both"/>
      </w:pPr>
      <w:r w:rsidRPr="000E5813">
        <w:t>Hearing from those they've helped and receiving formal recognition can mean a lot to volunteers. Hosting a recognition or awards evening is a great way to celebrate their contributions and show appreciation.</w:t>
      </w:r>
    </w:p>
    <w:p w:rsidRPr="005626C4" w:rsidR="001C4C0A" w:rsidP="00CE360A" w:rsidRDefault="001C4C0A" w14:paraId="3F5AB38F" w14:textId="77777777">
      <w:pPr>
        <w:spacing w:after="0" w:line="240" w:lineRule="auto"/>
        <w:jc w:val="both"/>
        <w:rPr>
          <w:b/>
          <w:bCs/>
        </w:rPr>
      </w:pPr>
      <w:r w:rsidRPr="005626C4">
        <w:rPr>
          <w:b/>
          <w:bCs/>
        </w:rPr>
        <w:t>A Celebration Coffee Morning</w:t>
      </w:r>
    </w:p>
    <w:p w:rsidR="001C4C0A" w:rsidP="00637642" w:rsidRDefault="001C4C0A" w14:paraId="15A75469" w14:textId="2B87C289">
      <w:pPr>
        <w:jc w:val="both"/>
      </w:pPr>
      <w:r w:rsidRPr="000E5813">
        <w:t>Hosting a Coffee Morning, provides a casual, informal way to show appreciation for your volunteers. It’s a great opportunity to connect, chat, and thank them for their valuable contributions.</w:t>
      </w:r>
      <w:r w:rsidR="001A7B9B">
        <w:t xml:space="preserve"> </w:t>
      </w:r>
      <w:proofErr w:type="gramStart"/>
      <w:r w:rsidR="001A7B9B">
        <w:t>Its</w:t>
      </w:r>
      <w:proofErr w:type="gramEnd"/>
      <w:r w:rsidR="001A7B9B">
        <w:t xml:space="preserve"> also a great way to encourage new people to come along and become volunteers. </w:t>
      </w:r>
    </w:p>
    <w:p w:rsidRPr="001C33AD" w:rsidR="00140D9E" w:rsidP="00CE360A" w:rsidRDefault="00140D9E" w14:paraId="3AF37B90" w14:textId="77777777">
      <w:pPr>
        <w:spacing w:after="0" w:line="240" w:lineRule="auto"/>
        <w:jc w:val="both"/>
        <w:rPr>
          <w:b/>
          <w:bCs/>
        </w:rPr>
      </w:pPr>
      <w:r w:rsidRPr="001C33AD">
        <w:rPr>
          <w:b/>
          <w:bCs/>
        </w:rPr>
        <w:t>Recruitment Fair or Open Day</w:t>
      </w:r>
    </w:p>
    <w:p w:rsidRPr="000E5813" w:rsidR="00140D9E" w:rsidP="00637642" w:rsidRDefault="00140D9E" w14:paraId="29D8069A" w14:textId="77777777">
      <w:pPr>
        <w:jc w:val="both"/>
      </w:pPr>
      <w:r w:rsidRPr="000E5813">
        <w:t>Volunteers’ Week is a great time to attract new volunteers, showcase efforts, and promote your organisation. Hosting a recruitment fair or an open day can help promote and engage potential volunteers.</w:t>
      </w:r>
    </w:p>
    <w:p w:rsidRPr="006359AF" w:rsidR="00140D9E" w:rsidP="00CE360A" w:rsidRDefault="00140D9E" w14:paraId="5F81F9C4" w14:textId="77777777">
      <w:pPr>
        <w:spacing w:after="0" w:line="240" w:lineRule="auto"/>
        <w:rPr>
          <w:b/>
          <w:bCs/>
        </w:rPr>
      </w:pPr>
      <w:r w:rsidRPr="006359AF">
        <w:rPr>
          <w:b/>
          <w:bCs/>
        </w:rPr>
        <w:t>Host a Big Lunch</w:t>
      </w:r>
    </w:p>
    <w:p w:rsidRPr="000E5813" w:rsidR="00140D9E" w:rsidP="001B594D" w:rsidRDefault="00140D9E" w14:paraId="1857BA68" w14:textId="77777777">
      <w:pPr>
        <w:jc w:val="both"/>
      </w:pPr>
      <w:r w:rsidRPr="000E5813">
        <w:t>The Big Lunch weekend takes place this year on 7–8 June, making it a fantastic opportunity to celebrate the amazing volunteers who make a difference in our communities and help make your area a better place.</w:t>
      </w:r>
    </w:p>
    <w:p w:rsidRPr="008715B3" w:rsidR="008715B3" w:rsidP="008715B3" w:rsidRDefault="008715B3" w14:paraId="1BC49C98" w14:textId="77777777">
      <w:pPr>
        <w:spacing w:after="0" w:line="240" w:lineRule="auto"/>
        <w:jc w:val="center"/>
        <w:rPr>
          <w:b/>
          <w:bCs/>
          <w:color w:val="ED4024"/>
        </w:rPr>
      </w:pPr>
    </w:p>
    <w:p w:rsidRPr="008A3D5B" w:rsidR="008A3D5B" w:rsidP="008A3D5B" w:rsidRDefault="00926F08" w14:paraId="4F8A424F" w14:textId="1E5E1E7E">
      <w:pPr>
        <w:jc w:val="center"/>
        <w:rPr>
          <w:b/>
          <w:bCs/>
          <w:color w:val="ED4024"/>
          <w:sz w:val="44"/>
          <w:szCs w:val="44"/>
        </w:rPr>
      </w:pPr>
      <w:r w:rsidRPr="008A3D5B">
        <w:rPr>
          <w:b/>
          <w:bCs/>
          <w:color w:val="ED4024"/>
          <w:sz w:val="44"/>
          <w:szCs w:val="44"/>
        </w:rPr>
        <w:t>Tips for Engaging and Recruiting Volunteers</w:t>
      </w:r>
    </w:p>
    <w:p w:rsidR="00DA0C77" w:rsidP="00DA0C77" w:rsidRDefault="00926F08" w14:paraId="0714B6EE" w14:textId="77777777">
      <w:pPr>
        <w:jc w:val="both"/>
      </w:pPr>
      <w:r w:rsidRPr="002D3CC6">
        <w:t xml:space="preserve">If you are planning to recruit volunteers or want to refresh your volunteer engagement process, these tips are a good place to start. Having clear processes and offering an enjoyable experience for volunteers will help you build a strong and committed volunteer team. </w:t>
      </w:r>
    </w:p>
    <w:p w:rsidR="002E014D" w:rsidP="00DA0C77" w:rsidRDefault="00926F08" w14:paraId="21AE4304" w14:textId="77777777">
      <w:pPr>
        <w:jc w:val="both"/>
      </w:pPr>
      <w:r w:rsidRPr="002D3CC6">
        <w:t xml:space="preserve">1.Planning is Key Planning for volunteering is important to ensure that both your organisation and your volunteers have a positive experience. </w:t>
      </w:r>
      <w:r w:rsidR="002E014D">
        <w:t>Think about</w:t>
      </w:r>
      <w:r w:rsidRPr="002D3CC6">
        <w:t xml:space="preserve">: Why are you involving volunteers? What role will volunteers play in your group? What policies and processes do you need to have in place to ensure you are prepared for involving volunteers? </w:t>
      </w:r>
    </w:p>
    <w:p w:rsidR="008B0AC0" w:rsidP="00DA0C77" w:rsidRDefault="00926F08" w14:paraId="63BEB215" w14:textId="601F59D2">
      <w:pPr>
        <w:jc w:val="both"/>
      </w:pPr>
      <w:r w:rsidR="00926F08">
        <w:rPr/>
        <w:t>2.Describing your volunteer roles</w:t>
      </w:r>
      <w:r w:rsidR="00FF4DB2">
        <w:rPr/>
        <w:t xml:space="preserve">. </w:t>
      </w:r>
      <w:r w:rsidRPr="1942BF03" w:rsidR="453EEFA5">
        <w:rPr>
          <w:rFonts w:ascii="Aptos" w:hAnsi="Aptos" w:eastAsia="Aptos" w:cs="Aptos"/>
          <w:noProof w:val="0"/>
          <w:sz w:val="24"/>
          <w:szCs w:val="24"/>
          <w:lang w:val="en-GB"/>
        </w:rPr>
        <w:t xml:space="preserve">Scout volunteer teams work together with a clear purpose, shared tasks, and flexible volunteering opportunities, making it more accessible and enjoyable for everyone. Volunteers are part of a team, with a team description outlining purpose, outcomes, and tasks. Teams decide how to </w:t>
      </w:r>
      <w:r w:rsidRPr="1942BF03" w:rsidR="453EEFA5">
        <w:rPr>
          <w:rFonts w:ascii="Aptos" w:hAnsi="Aptos" w:eastAsia="Aptos" w:cs="Aptos"/>
          <w:noProof w:val="0"/>
          <w:sz w:val="24"/>
          <w:szCs w:val="24"/>
          <w:lang w:val="en-GB"/>
        </w:rPr>
        <w:t>allocate</w:t>
      </w:r>
      <w:r w:rsidRPr="1942BF03" w:rsidR="453EEFA5">
        <w:rPr>
          <w:rFonts w:ascii="Aptos" w:hAnsi="Aptos" w:eastAsia="Aptos" w:cs="Aptos"/>
          <w:noProof w:val="0"/>
          <w:sz w:val="24"/>
          <w:szCs w:val="24"/>
          <w:lang w:val="en-GB"/>
        </w:rPr>
        <w:t xml:space="preserve"> tasks, tailoring them to individual skills, interests, and availability.  </w:t>
      </w:r>
      <w:r w:rsidR="453EEFA5">
        <w:rPr/>
        <w:t xml:space="preserve">This </w:t>
      </w:r>
      <w:r w:rsidR="00926F08">
        <w:rPr/>
        <w:t xml:space="preserve">helps potential volunteers understand what is expected of them and whether the role is a good fit. </w:t>
      </w:r>
      <w:r w:rsidR="00576BCD">
        <w:rPr/>
        <w:t>T</w:t>
      </w:r>
      <w:r w:rsidR="00926F08">
        <w:rPr/>
        <w:t xml:space="preserve">ry to </w:t>
      </w:r>
      <w:r w:rsidR="00926F08">
        <w:rPr/>
        <w:t>include:</w:t>
      </w:r>
      <w:r w:rsidR="00926F08">
        <w:rPr/>
        <w:t xml:space="preserve"> What tasks the volunteer </w:t>
      </w:r>
      <w:r w:rsidR="15AD467A">
        <w:rPr/>
        <w:t>could</w:t>
      </w:r>
      <w:r w:rsidR="00926F08">
        <w:rPr/>
        <w:t xml:space="preserve"> be doing</w:t>
      </w:r>
      <w:r w:rsidR="00576BCD">
        <w:rPr/>
        <w:t xml:space="preserve">; </w:t>
      </w:r>
      <w:r w:rsidR="00926F08">
        <w:rPr/>
        <w:t xml:space="preserve">Where and when they </w:t>
      </w:r>
      <w:r w:rsidR="2BFE1B7D">
        <w:rPr/>
        <w:t>could</w:t>
      </w:r>
      <w:r w:rsidR="00926F08">
        <w:rPr/>
        <w:t xml:space="preserve"> be needed, and how often</w:t>
      </w:r>
      <w:r w:rsidR="00576BCD">
        <w:rPr/>
        <w:t>;</w:t>
      </w:r>
      <w:r w:rsidR="00926F08">
        <w:rPr/>
        <w:t xml:space="preserve"> Any training or support you will provide</w:t>
      </w:r>
      <w:r w:rsidR="00576BCD">
        <w:rPr/>
        <w:t>;</w:t>
      </w:r>
      <w:r w:rsidR="00926F08">
        <w:rPr/>
        <w:t xml:space="preserve"> </w:t>
      </w:r>
      <w:r w:rsidR="00926F08">
        <w:rPr/>
        <w:t xml:space="preserve">What benefits will the volunteers gain, e.g. skills, references etc. </w:t>
      </w:r>
    </w:p>
    <w:p w:rsidR="000C0CBE" w:rsidP="00DA0C77" w:rsidRDefault="00926F08" w14:paraId="2C9604BE" w14:textId="754570A6">
      <w:pPr>
        <w:jc w:val="both"/>
      </w:pPr>
      <w:r w:rsidR="00926F08">
        <w:rPr/>
        <w:t xml:space="preserve">3.Offer Flexible and Micro-Volunteering Opportunities Not everyone can commit to regular, long-term volunteering. Offering flexible or </w:t>
      </w:r>
      <w:r w:rsidR="60CE81C8">
        <w:rPr/>
        <w:t>micro volunteering</w:t>
      </w:r>
      <w:r w:rsidR="00926F08">
        <w:rPr/>
        <w:t xml:space="preserve"> opportunities, such as one-off tasks, remote volunteering, or short-term </w:t>
      </w:r>
      <w:r w:rsidR="000C0CBE">
        <w:rPr/>
        <w:t>volunteering</w:t>
      </w:r>
      <w:r w:rsidR="00926F08">
        <w:rPr/>
        <w:t xml:space="preserve">, allows more people to get involved. This flexibility can appeal to people with busy schedules or those who are looking to try volunteering for the first time. </w:t>
      </w:r>
    </w:p>
    <w:p w:rsidR="00B33553" w:rsidP="00DA0C77" w:rsidRDefault="00926F08" w14:paraId="49462BA4" w14:textId="77777777">
      <w:pPr>
        <w:jc w:val="both"/>
      </w:pPr>
      <w:r w:rsidRPr="002D3CC6">
        <w:t>4.Create a clear and simple process for getting involved</w:t>
      </w:r>
      <w:r w:rsidR="000C0CBE">
        <w:t>.</w:t>
      </w:r>
      <w:r w:rsidRPr="002D3CC6">
        <w:t xml:space="preserve"> Make it as easy as possible for people to express interest in volunteering. Ensure your </w:t>
      </w:r>
      <w:r w:rsidR="00E32A8E">
        <w:t>group</w:t>
      </w:r>
      <w:r w:rsidRPr="002D3CC6">
        <w:t xml:space="preserve"> has:</w:t>
      </w:r>
      <w:r w:rsidR="00E32A8E">
        <w:t xml:space="preserve"> </w:t>
      </w:r>
      <w:r w:rsidRPr="002D3CC6">
        <w:t>Clear information about the roles available</w:t>
      </w:r>
      <w:r w:rsidR="00E32A8E">
        <w:t>;</w:t>
      </w:r>
      <w:r w:rsidRPr="002D3CC6">
        <w:t xml:space="preserve"> A simple sign-up process or expression of interest </w:t>
      </w:r>
      <w:r w:rsidR="00E32A8E">
        <w:t xml:space="preserve">form; </w:t>
      </w:r>
      <w:r w:rsidRPr="002D3CC6">
        <w:t xml:space="preserve">Information about what happens next after they sign up </w:t>
      </w:r>
    </w:p>
    <w:p w:rsidR="008F1772" w:rsidP="00DA0C77" w:rsidRDefault="00926F08" w14:paraId="58A478BA" w14:textId="1697914D">
      <w:pPr>
        <w:jc w:val="both"/>
      </w:pPr>
      <w:r w:rsidRPr="002D3CC6">
        <w:t>5. People are more likely to volunteer if they can see the positive difference they could make. Share the impact your volunteers have through:</w:t>
      </w:r>
      <w:r w:rsidR="00B33553">
        <w:t xml:space="preserve"> </w:t>
      </w:r>
      <w:r w:rsidRPr="002D3CC6">
        <w:t>Stories, photos, or videos of volunteer work in action</w:t>
      </w:r>
      <w:r w:rsidR="008F1772">
        <w:t xml:space="preserve">; </w:t>
      </w:r>
      <w:r w:rsidRPr="002D3CC6">
        <w:t>Statistics or key achievements made possible by volunteers</w:t>
      </w:r>
      <w:r w:rsidR="008F1772">
        <w:t xml:space="preserve">; </w:t>
      </w:r>
      <w:r w:rsidRPr="002D3CC6">
        <w:t>Testimonials from beneficiaries who have benefited from volunteer support</w:t>
      </w:r>
      <w:r w:rsidR="008F1772">
        <w:t xml:space="preserve">; </w:t>
      </w:r>
      <w:r w:rsidRPr="002D3CC6">
        <w:t xml:space="preserve">Demonstrating the value of volunteering helps inspire others to get involved and shows appreciation for your existing volunteers. </w:t>
      </w:r>
    </w:p>
    <w:p w:rsidR="00F15B7B" w:rsidP="00DA0C77" w:rsidRDefault="00926F08" w14:paraId="018CEE1D" w14:textId="4FADE461">
      <w:pPr>
        <w:jc w:val="both"/>
      </w:pPr>
      <w:r w:rsidRPr="002D3CC6">
        <w:t>6. Your current volunteers can be some of your best advocates when it comes to engaging new volunteers. Encourage them to: Invite friends, family, or colleagues to get involved</w:t>
      </w:r>
      <w:r w:rsidR="008F1772">
        <w:t>;</w:t>
      </w:r>
      <w:r w:rsidRPr="002D3CC6">
        <w:t xml:space="preserve"> Share their volunteering experiences on social media</w:t>
      </w:r>
      <w:r w:rsidR="008F1772">
        <w:t>;</w:t>
      </w:r>
      <w:r w:rsidRPr="002D3CC6">
        <w:t xml:space="preserve"> Participate in volunteer recruitment events or open days Hearing first-hand about someone’s positive volunteering experience can often inspire others to get involved. </w:t>
      </w:r>
    </w:p>
    <w:p w:rsidR="00A054B0" w:rsidP="00DA0C77" w:rsidRDefault="00926F08" w14:paraId="49E772EC" w14:textId="77777777">
      <w:pPr>
        <w:jc w:val="both"/>
      </w:pPr>
      <w:r w:rsidRPr="002D3CC6">
        <w:lastRenderedPageBreak/>
        <w:t>7. Promote Volunteer Stories</w:t>
      </w:r>
      <w:r w:rsidR="00F15B7B">
        <w:t>.</w:t>
      </w:r>
      <w:r w:rsidRPr="002D3CC6">
        <w:t xml:space="preserve"> Sharing real-life volunteer stories is a powerful way to inspire others to get involved. Ask current volunteers if they are happy to share their experiences, either in writing or through short videos. These stories can highlight the positive impact of volunteering and help potential volunteers understand what they can expect from getting involved. </w:t>
      </w:r>
    </w:p>
    <w:p w:rsidR="00DE2FD5" w:rsidP="00DA0C77" w:rsidRDefault="00A054B0" w14:paraId="1FDCDEC1" w14:textId="77777777">
      <w:pPr>
        <w:jc w:val="both"/>
      </w:pPr>
      <w:r>
        <w:t xml:space="preserve">8. </w:t>
      </w:r>
      <w:r w:rsidRPr="002D3CC6" w:rsidR="00926F08">
        <w:t>Recognise and celebrate your volunteers</w:t>
      </w:r>
      <w:r>
        <w:t>.</w:t>
      </w:r>
      <w:r w:rsidRPr="002D3CC6" w:rsidR="00926F08">
        <w:t xml:space="preserve"> Taking the time to thank and recognise your volunteers is essential for keeping them engaged and motivated. You can do this by:</w:t>
      </w:r>
      <w:r w:rsidR="00DE2FD5">
        <w:t xml:space="preserve"> </w:t>
      </w:r>
      <w:r w:rsidRPr="002D3CC6" w:rsidR="00926F08">
        <w:t>Sending personalised thank-you messages</w:t>
      </w:r>
      <w:r w:rsidR="00DE2FD5">
        <w:t xml:space="preserve">; </w:t>
      </w:r>
      <w:r w:rsidRPr="002D3CC6" w:rsidR="00926F08">
        <w:t>Hosting small appreciation events or celebrations</w:t>
      </w:r>
      <w:r w:rsidR="00DE2FD5">
        <w:t xml:space="preserve">; </w:t>
      </w:r>
      <w:r w:rsidRPr="002D3CC6" w:rsidR="00926F08">
        <w:t>Sharing volunteer success stories publicly</w:t>
      </w:r>
      <w:r w:rsidR="00DE2FD5">
        <w:t xml:space="preserve">; </w:t>
      </w:r>
      <w:r w:rsidRPr="002D3CC6" w:rsidR="00926F08">
        <w:t>Presenting certificates or length of service awards</w:t>
      </w:r>
      <w:r w:rsidR="00DE2FD5">
        <w:t xml:space="preserve">. </w:t>
      </w:r>
      <w:r w:rsidRPr="002D3CC6" w:rsidR="00926F08">
        <w:t xml:space="preserve">Feeling valued and appreciated encourages volunteers to continue their involvement and recommend volunteering to others. </w:t>
      </w:r>
    </w:p>
    <w:p w:rsidR="00A2271D" w:rsidP="00A2271D" w:rsidRDefault="00CE360A" w14:paraId="51756DD3" w14:textId="3EF3794B">
      <w:r>
        <w:t xml:space="preserve">For more information on how to recruit volunteers, check out the Scout website: </w:t>
      </w:r>
      <w:hyperlink w:history="1" r:id="rId6">
        <w:r w:rsidRPr="00817934" w:rsidR="00A2271D">
          <w:rPr>
            <w:rStyle w:val="Hyperlink"/>
          </w:rPr>
          <w:t>https://www.scouts.org.uk/volunteers/growing-scouts/</w:t>
        </w:r>
      </w:hyperlink>
      <w:r w:rsidR="00A2271D">
        <w:t xml:space="preserve"> </w:t>
      </w:r>
    </w:p>
    <w:p w:rsidR="00A2271D" w:rsidP="00A2271D" w:rsidRDefault="00A2271D" w14:paraId="7F50951D" w14:textId="77777777"/>
    <w:p w:rsidR="00A2271D" w:rsidP="00A2271D" w:rsidRDefault="00A2271D" w14:paraId="1B29A527" w14:textId="77777777"/>
    <w:p w:rsidR="00A2271D" w:rsidP="00926F08" w:rsidRDefault="00A2271D" w14:paraId="0BEC3424" w14:textId="77777777"/>
    <w:p w:rsidR="00926F08" w:rsidP="00926F08" w:rsidRDefault="00926F08" w14:paraId="65CD526D" w14:textId="77777777"/>
    <w:p w:rsidRPr="000E5813" w:rsidR="00140D9E" w:rsidP="001C4C0A" w:rsidRDefault="00140D9E" w14:paraId="6079C7D1" w14:textId="77777777"/>
    <w:p w:rsidR="007A11CB" w:rsidP="00A900BF" w:rsidRDefault="007A11CB" w14:paraId="5B983C01" w14:textId="77777777"/>
    <w:p w:rsidR="006F7C4A" w:rsidRDefault="006F7C4A" w14:paraId="3495CAD3" w14:textId="77777777">
      <w:r>
        <w:br w:type="page"/>
      </w:r>
    </w:p>
    <w:p w:rsidRPr="00012FE7" w:rsidR="00012FE7" w:rsidP="00012FE7" w:rsidRDefault="00012FE7" w14:paraId="6DE5AB66" w14:textId="77777777">
      <w:pPr>
        <w:spacing w:after="0" w:line="240" w:lineRule="auto"/>
        <w:jc w:val="center"/>
        <w:rPr>
          <w:rFonts w:ascii="Nunito Sans" w:hAnsi="Nunito Sans"/>
          <w:b/>
          <w:bCs/>
          <w:sz w:val="20"/>
          <w:szCs w:val="20"/>
        </w:rPr>
      </w:pPr>
    </w:p>
    <w:p w:rsidRPr="00463DA9" w:rsidR="004B05D2" w:rsidP="00E83047" w:rsidRDefault="004B05D2" w14:paraId="4092EA52" w14:textId="645A0E5B">
      <w:pPr>
        <w:jc w:val="center"/>
        <w:rPr>
          <w:rFonts w:ascii="Nunito Sans" w:hAnsi="Nunito Sans"/>
          <w:b/>
          <w:bCs/>
          <w:color w:val="ED4024"/>
          <w:sz w:val="56"/>
          <w:szCs w:val="56"/>
        </w:rPr>
      </w:pPr>
      <w:r w:rsidRPr="00463DA9">
        <w:rPr>
          <w:rFonts w:ascii="Nunito Sans" w:hAnsi="Nunito Sans"/>
          <w:b/>
          <w:bCs/>
          <w:color w:val="ED4024"/>
          <w:sz w:val="56"/>
          <w:szCs w:val="56"/>
        </w:rPr>
        <w:t>Volunteer</w:t>
      </w:r>
      <w:r w:rsidRPr="00463DA9" w:rsidR="00E83047">
        <w:rPr>
          <w:rFonts w:ascii="Nunito Sans" w:hAnsi="Nunito Sans"/>
          <w:b/>
          <w:bCs/>
          <w:color w:val="ED4024"/>
          <w:sz w:val="56"/>
          <w:szCs w:val="56"/>
        </w:rPr>
        <w:t xml:space="preserve"> </w:t>
      </w:r>
      <w:r w:rsidRPr="00463DA9">
        <w:rPr>
          <w:rFonts w:ascii="Nunito Sans" w:hAnsi="Nunito Sans"/>
          <w:b/>
          <w:bCs/>
          <w:color w:val="ED4024"/>
          <w:sz w:val="56"/>
          <w:szCs w:val="56"/>
        </w:rPr>
        <w:t>in West Lancashire</w:t>
      </w:r>
    </w:p>
    <w:p w:rsidRPr="00A900BF" w:rsidR="004B05D2" w:rsidP="009352DC" w:rsidRDefault="004B05D2" w14:paraId="5F3416A5" w14:textId="61B8A590">
      <w:pPr>
        <w:jc w:val="both"/>
        <w:rPr>
          <w:rFonts w:ascii="Nunito Sans" w:hAnsi="Nunito Sans"/>
        </w:rPr>
      </w:pPr>
      <w:r w:rsidRPr="00A900BF">
        <w:rPr>
          <w:rFonts w:ascii="Nunito Sans" w:hAnsi="Nunito Sans"/>
        </w:rPr>
        <w:t xml:space="preserve">Volunteering is a vital component of UK society, with millions contributing their time and skills annually across </w:t>
      </w:r>
      <w:r w:rsidRPr="0061339F">
        <w:rPr>
          <w:rFonts w:ascii="Nunito Sans" w:hAnsi="Nunito Sans"/>
        </w:rPr>
        <w:t>the UK.</w:t>
      </w:r>
      <w:r w:rsidRPr="00A900BF">
        <w:rPr>
          <w:rFonts w:ascii="Nunito Sans" w:hAnsi="Nunito Sans"/>
        </w:rPr>
        <w:t xml:space="preserve"> These inspiring statistics highlight the incredible contributions of volunteers and the potential for even greater engagement across the UK.</w:t>
      </w:r>
    </w:p>
    <w:p w:rsidRPr="00A900BF" w:rsidR="004B05D2" w:rsidP="009352DC" w:rsidRDefault="000971B6" w14:paraId="6C559407" w14:textId="51531308">
      <w:pPr>
        <w:jc w:val="both"/>
        <w:rPr>
          <w:rFonts w:ascii="Nunito Sans" w:hAnsi="Nunito Sans"/>
        </w:rPr>
      </w:pPr>
      <w:r w:rsidRPr="0061339F">
        <w:rPr>
          <w:rFonts w:ascii="Nunito Sans" w:hAnsi="Nunito Sans"/>
          <w:noProof/>
        </w:rPr>
        <mc:AlternateContent>
          <mc:Choice Requires="wps">
            <w:drawing>
              <wp:anchor distT="0" distB="0" distL="114300" distR="114300" simplePos="0" relativeHeight="251661312" behindDoc="0" locked="0" layoutInCell="1" allowOverlap="1" wp14:anchorId="0C1119E1" wp14:editId="75896DDF">
                <wp:simplePos x="0" y="0"/>
                <wp:positionH relativeFrom="margin">
                  <wp:align>right</wp:align>
                </wp:positionH>
                <wp:positionV relativeFrom="paragraph">
                  <wp:posOffset>22860</wp:posOffset>
                </wp:positionV>
                <wp:extent cx="2520000" cy="1080000"/>
                <wp:effectExtent l="0" t="0" r="13970" b="25400"/>
                <wp:wrapSquare wrapText="bothSides"/>
                <wp:docPr id="679833721" name="Rectangle 14"/>
                <wp:cNvGraphicFramePr/>
                <a:graphic xmlns:a="http://schemas.openxmlformats.org/drawingml/2006/main">
                  <a:graphicData uri="http://schemas.microsoft.com/office/word/2010/wordprocessingShape">
                    <wps:wsp>
                      <wps:cNvSpPr/>
                      <wps:spPr>
                        <a:xfrm>
                          <a:off x="0" y="0"/>
                          <a:ext cx="2520000" cy="1080000"/>
                        </a:xfrm>
                        <a:prstGeom prst="rect">
                          <a:avLst/>
                        </a:prstGeom>
                        <a:solidFill>
                          <a:srgbClr val="26B756"/>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1D0F3C" w:rsidR="00622E03" w:rsidP="0061339F" w:rsidRDefault="00622E03" w14:paraId="0301BBFD" w14:textId="66CEB231">
                            <w:pPr>
                              <w:spacing w:after="0" w:line="240" w:lineRule="auto"/>
                              <w:jc w:val="right"/>
                              <w:rPr>
                                <w:rFonts w:ascii="Nunito Sans" w:hAnsi="Nunito Sans"/>
                                <w:b/>
                                <w:bCs/>
                                <w:color w:val="000000" w:themeColor="text1"/>
                              </w:rPr>
                            </w:pPr>
                            <w:r w:rsidRPr="001D0F3C">
                              <w:rPr>
                                <w:rFonts w:ascii="Nunito Sans" w:hAnsi="Nunito Sans"/>
                                <w:b/>
                                <w:bCs/>
                                <w:color w:val="000000" w:themeColor="text1"/>
                              </w:rPr>
                              <w:t>Volunteering added £4.6 billion in productivity gains to the UK economy in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left:0;text-align:left;margin-left:147.25pt;margin-top:1.8pt;width:198.45pt;height:85.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26b756" strokecolor="black [3213]" strokeweight="1pt" w14:anchorId="0C111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">
                <v:textbox>
                  <w:txbxContent>
                    <w:p w:rsidRPr="001D0F3C" w:rsidR="00622E03" w:rsidP="0061339F" w:rsidRDefault="00622E03" w14:paraId="0301BBFD" w14:textId="66CEB231">
                      <w:pPr>
                        <w:spacing w:after="0" w:line="240" w:lineRule="auto"/>
                        <w:jc w:val="right"/>
                        <w:rPr>
                          <w:rFonts w:ascii="Nunito Sans" w:hAnsi="Nunito Sans"/>
                          <w:b/>
                          <w:bCs/>
                          <w:color w:val="000000" w:themeColor="text1"/>
                        </w:rPr>
                      </w:pPr>
                      <w:r w:rsidRPr="001D0F3C">
                        <w:rPr>
                          <w:rFonts w:ascii="Nunito Sans" w:hAnsi="Nunito Sans"/>
                          <w:b/>
                          <w:bCs/>
                          <w:color w:val="000000" w:themeColor="text1"/>
                        </w:rPr>
                        <w:t>Volunteering added £4.6 billion in productivity gains to the UK economy in 2024</w:t>
                      </w:r>
                    </w:p>
                  </w:txbxContent>
                </v:textbox>
                <w10:wrap type="square" anchorx="margin"/>
              </v:rect>
            </w:pict>
          </mc:Fallback>
        </mc:AlternateContent>
      </w:r>
      <w:r w:rsidRPr="0061339F">
        <w:rPr>
          <w:rFonts w:ascii="Nunito Sans" w:hAnsi="Nunito Sans"/>
          <w:noProof/>
        </w:rPr>
        <mc:AlternateContent>
          <mc:Choice Requires="wps">
            <w:drawing>
              <wp:anchor distT="0" distB="0" distL="114300" distR="114300" simplePos="0" relativeHeight="251659264" behindDoc="0" locked="0" layoutInCell="1" allowOverlap="1" wp14:anchorId="5AEEBCFE" wp14:editId="33CDE807">
                <wp:simplePos x="0" y="0"/>
                <wp:positionH relativeFrom="margin">
                  <wp:align>left</wp:align>
                </wp:positionH>
                <wp:positionV relativeFrom="paragraph">
                  <wp:posOffset>10160</wp:posOffset>
                </wp:positionV>
                <wp:extent cx="2520000" cy="1080000"/>
                <wp:effectExtent l="0" t="0" r="13970" b="25400"/>
                <wp:wrapSquare wrapText="bothSides"/>
                <wp:docPr id="1641596142" name="Rectangle 14"/>
                <wp:cNvGraphicFramePr/>
                <a:graphic xmlns:a="http://schemas.openxmlformats.org/drawingml/2006/main">
                  <a:graphicData uri="http://schemas.microsoft.com/office/word/2010/wordprocessingShape">
                    <wps:wsp>
                      <wps:cNvSpPr/>
                      <wps:spPr>
                        <a:xfrm>
                          <a:off x="0" y="0"/>
                          <a:ext cx="2520000" cy="1080000"/>
                        </a:xfrm>
                        <a:prstGeom prst="rect">
                          <a:avLst/>
                        </a:prstGeom>
                        <a:solidFill>
                          <a:srgbClr val="FFE727"/>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DF267F" w:rsidR="00622E03" w:rsidP="0061339F" w:rsidRDefault="00622E03" w14:paraId="50A01F12" w14:textId="7417D537">
                            <w:pPr>
                              <w:spacing w:after="0" w:line="240" w:lineRule="auto"/>
                              <w:rPr>
                                <w:rFonts w:ascii="Nunito Sans" w:hAnsi="Nunito Sans"/>
                                <w:b/>
                                <w:bCs/>
                                <w:color w:val="000000" w:themeColor="text1"/>
                              </w:rPr>
                            </w:pPr>
                            <w:r w:rsidRPr="00DF267F">
                              <w:rPr>
                                <w:rFonts w:ascii="Nunito Sans" w:hAnsi="Nunito Sans"/>
                                <w:b/>
                                <w:bCs/>
                                <w:color w:val="000000" w:themeColor="text1"/>
                              </w:rPr>
                              <w:t>14.2 million people in the UK have formally volunteered at least once a 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0;margin-top:.8pt;width:198.45pt;height:8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ffe727" strokecolor="black [3213]" strokeweight="1pt" w14:anchorId="5AEE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">
                <v:textbox>
                  <w:txbxContent>
                    <w:p w:rsidRPr="00DF267F" w:rsidR="00622E03" w:rsidP="0061339F" w:rsidRDefault="00622E03" w14:paraId="50A01F12" w14:textId="7417D537">
                      <w:pPr>
                        <w:spacing w:after="0" w:line="240" w:lineRule="auto"/>
                        <w:rPr>
                          <w:rFonts w:ascii="Nunito Sans" w:hAnsi="Nunito Sans"/>
                          <w:b/>
                          <w:bCs/>
                          <w:color w:val="000000" w:themeColor="text1"/>
                        </w:rPr>
                      </w:pPr>
                      <w:r w:rsidRPr="00DF267F">
                        <w:rPr>
                          <w:rFonts w:ascii="Nunito Sans" w:hAnsi="Nunito Sans"/>
                          <w:b/>
                          <w:bCs/>
                          <w:color w:val="000000" w:themeColor="text1"/>
                        </w:rPr>
                        <w:t>14.2 million people in the UK have formally volunteered at least once a month</w:t>
                      </w:r>
                    </w:p>
                  </w:txbxContent>
                </v:textbox>
                <w10:wrap type="square" anchorx="margin"/>
              </v:rect>
            </w:pict>
          </mc:Fallback>
        </mc:AlternateContent>
      </w:r>
    </w:p>
    <w:p w:rsidRPr="00A900BF" w:rsidR="004B05D2" w:rsidP="009352DC" w:rsidRDefault="004B05D2" w14:paraId="2A1D13A0" w14:textId="45581BDA">
      <w:pPr>
        <w:jc w:val="both"/>
        <w:rPr>
          <w:rFonts w:ascii="Nunito Sans" w:hAnsi="Nunito Sans"/>
        </w:rPr>
      </w:pPr>
    </w:p>
    <w:p w:rsidRPr="0061339F" w:rsidR="004B05D2" w:rsidP="009352DC" w:rsidRDefault="004B05D2" w14:paraId="23B1080D" w14:textId="05152929">
      <w:pPr>
        <w:jc w:val="both"/>
        <w:rPr>
          <w:rFonts w:ascii="Nunito Sans" w:hAnsi="Nunito Sans"/>
        </w:rPr>
      </w:pPr>
    </w:p>
    <w:p w:rsidRPr="0061339F" w:rsidR="000971B6" w:rsidP="009352DC" w:rsidRDefault="000971B6" w14:paraId="6916A40D" w14:textId="77777777">
      <w:pPr>
        <w:jc w:val="both"/>
        <w:rPr>
          <w:rFonts w:ascii="Nunito Sans" w:hAnsi="Nunito Sans"/>
        </w:rPr>
      </w:pPr>
    </w:p>
    <w:p w:rsidRPr="0061339F" w:rsidR="000971B6" w:rsidP="009352DC" w:rsidRDefault="00CE69AF" w14:paraId="2DEDF8E4" w14:textId="0C73E1A2">
      <w:pPr>
        <w:jc w:val="both"/>
        <w:rPr>
          <w:rFonts w:ascii="Nunito Sans" w:hAnsi="Nunito Sans"/>
        </w:rPr>
      </w:pPr>
      <w:r w:rsidRPr="0061339F">
        <w:rPr>
          <w:rFonts w:ascii="Nunito Sans" w:hAnsi="Nunito Sans"/>
          <w:noProof/>
        </w:rPr>
        <mc:AlternateContent>
          <mc:Choice Requires="wps">
            <w:drawing>
              <wp:anchor distT="0" distB="0" distL="114300" distR="114300" simplePos="0" relativeHeight="251665408" behindDoc="0" locked="0" layoutInCell="1" allowOverlap="1" wp14:anchorId="7D7FB438" wp14:editId="1944A948">
                <wp:simplePos x="0" y="0"/>
                <wp:positionH relativeFrom="margin">
                  <wp:align>right</wp:align>
                </wp:positionH>
                <wp:positionV relativeFrom="paragraph">
                  <wp:posOffset>12065</wp:posOffset>
                </wp:positionV>
                <wp:extent cx="2520000" cy="1080000"/>
                <wp:effectExtent l="0" t="0" r="13970" b="25400"/>
                <wp:wrapSquare wrapText="bothSides"/>
                <wp:docPr id="1659863917" name="Rectangle 14"/>
                <wp:cNvGraphicFramePr/>
                <a:graphic xmlns:a="http://schemas.openxmlformats.org/drawingml/2006/main">
                  <a:graphicData uri="http://schemas.microsoft.com/office/word/2010/wordprocessingShape">
                    <wps:wsp>
                      <wps:cNvSpPr/>
                      <wps:spPr>
                        <a:xfrm>
                          <a:off x="0" y="0"/>
                          <a:ext cx="2520000" cy="1080000"/>
                        </a:xfrm>
                        <a:prstGeom prst="rect">
                          <a:avLst/>
                        </a:prstGeom>
                        <a:solidFill>
                          <a:srgbClr val="FF912A"/>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DF267F" w:rsidR="00622E03" w:rsidP="0061339F" w:rsidRDefault="00622E03" w14:paraId="527A68F2" w14:textId="65C0075B">
                            <w:pPr>
                              <w:spacing w:after="0" w:line="240" w:lineRule="auto"/>
                              <w:rPr>
                                <w:rFonts w:ascii="Nunito Sans" w:hAnsi="Nunito Sans"/>
                                <w:b/>
                                <w:bCs/>
                                <w:color w:val="000000" w:themeColor="text1"/>
                              </w:rPr>
                            </w:pPr>
                            <w:r w:rsidRPr="00DF267F">
                              <w:rPr>
                                <w:rFonts w:ascii="Nunito Sans" w:hAnsi="Nunito Sans"/>
                                <w:b/>
                                <w:bCs/>
                                <w:color w:val="000000" w:themeColor="text1"/>
                              </w:rPr>
                              <w:t>Volunteers are the backbone of UK communities, driving countless activities and 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47.25pt;margin-top:.95pt;width:198.45pt;height:85.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fillcolor="#ff912a" strokecolor="black [3213]" strokeweight="1pt" w14:anchorId="7D7FB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">
                <v:textbox>
                  <w:txbxContent>
                    <w:p w:rsidRPr="00DF267F" w:rsidR="00622E03" w:rsidP="0061339F" w:rsidRDefault="00622E03" w14:paraId="527A68F2" w14:textId="65C0075B">
                      <w:pPr>
                        <w:spacing w:after="0" w:line="240" w:lineRule="auto"/>
                        <w:rPr>
                          <w:rFonts w:ascii="Nunito Sans" w:hAnsi="Nunito Sans"/>
                          <w:b/>
                          <w:bCs/>
                          <w:color w:val="000000" w:themeColor="text1"/>
                        </w:rPr>
                      </w:pPr>
                      <w:r w:rsidRPr="00DF267F">
                        <w:rPr>
                          <w:rFonts w:ascii="Nunito Sans" w:hAnsi="Nunito Sans"/>
                          <w:b/>
                          <w:bCs/>
                          <w:color w:val="000000" w:themeColor="text1"/>
                        </w:rPr>
                        <w:t>Volunteers are the backbone of UK communities, driving countless activities and initiatives.</w:t>
                      </w:r>
                    </w:p>
                  </w:txbxContent>
                </v:textbox>
                <w10:wrap type="square" anchorx="margin"/>
              </v:rect>
            </w:pict>
          </mc:Fallback>
        </mc:AlternateContent>
      </w:r>
      <w:r w:rsidRPr="0061339F">
        <w:rPr>
          <w:rFonts w:ascii="Nunito Sans" w:hAnsi="Nunito Sans"/>
          <w:noProof/>
        </w:rPr>
        <mc:AlternateContent>
          <mc:Choice Requires="wps">
            <w:drawing>
              <wp:anchor distT="0" distB="0" distL="114300" distR="114300" simplePos="0" relativeHeight="251663360" behindDoc="0" locked="0" layoutInCell="1" allowOverlap="1" wp14:anchorId="6E685B4C" wp14:editId="1D6F2DD1">
                <wp:simplePos x="0" y="0"/>
                <wp:positionH relativeFrom="margin">
                  <wp:align>left</wp:align>
                </wp:positionH>
                <wp:positionV relativeFrom="paragraph">
                  <wp:posOffset>7620</wp:posOffset>
                </wp:positionV>
                <wp:extent cx="2520000" cy="1080000"/>
                <wp:effectExtent l="0" t="0" r="13970" b="25400"/>
                <wp:wrapSquare wrapText="bothSides"/>
                <wp:docPr id="829511691" name="Rectangle 14"/>
                <wp:cNvGraphicFramePr/>
                <a:graphic xmlns:a="http://schemas.openxmlformats.org/drawingml/2006/main">
                  <a:graphicData uri="http://schemas.microsoft.com/office/word/2010/wordprocessingShape">
                    <wps:wsp>
                      <wps:cNvSpPr/>
                      <wps:spPr>
                        <a:xfrm>
                          <a:off x="0" y="0"/>
                          <a:ext cx="2520000" cy="1080000"/>
                        </a:xfrm>
                        <a:prstGeom prst="rect">
                          <a:avLst/>
                        </a:prstGeom>
                        <a:solidFill>
                          <a:srgbClr val="FFB4E5"/>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1D0F3C" w:rsidR="00622E03" w:rsidP="0061339F" w:rsidRDefault="00622E03" w14:paraId="1DB52AE0" w14:textId="190C08FD">
                            <w:pPr>
                              <w:spacing w:after="0" w:line="240" w:lineRule="auto"/>
                              <w:jc w:val="right"/>
                              <w:rPr>
                                <w:rFonts w:ascii="Nunito Sans" w:hAnsi="Nunito Sans"/>
                                <w:b/>
                                <w:bCs/>
                                <w:color w:val="000000" w:themeColor="text1"/>
                              </w:rPr>
                            </w:pPr>
                            <w:r w:rsidRPr="001D0F3C">
                              <w:rPr>
                                <w:rFonts w:ascii="Nunito Sans" w:hAnsi="Nunito Sans"/>
                                <w:b/>
                                <w:bCs/>
                                <w:color w:val="000000" w:themeColor="text1"/>
                              </w:rPr>
                              <w:t>25 million people in the UK volunteered informally at least once in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0;margin-top:.6pt;width:198.45pt;height:8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ffb4e5" strokecolor="black [3213]" strokeweight="1pt" w14:anchorId="6E685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">
                <v:textbox>
                  <w:txbxContent>
                    <w:p w:rsidRPr="001D0F3C" w:rsidR="00622E03" w:rsidP="0061339F" w:rsidRDefault="00622E03" w14:paraId="1DB52AE0" w14:textId="190C08FD">
                      <w:pPr>
                        <w:spacing w:after="0" w:line="240" w:lineRule="auto"/>
                        <w:jc w:val="right"/>
                        <w:rPr>
                          <w:rFonts w:ascii="Nunito Sans" w:hAnsi="Nunito Sans"/>
                          <w:b/>
                          <w:bCs/>
                          <w:color w:val="000000" w:themeColor="text1"/>
                        </w:rPr>
                      </w:pPr>
                      <w:r w:rsidRPr="001D0F3C">
                        <w:rPr>
                          <w:rFonts w:ascii="Nunito Sans" w:hAnsi="Nunito Sans"/>
                          <w:b/>
                          <w:bCs/>
                          <w:color w:val="000000" w:themeColor="text1"/>
                        </w:rPr>
                        <w:t>25 million people in the UK volunteered informally at least once in the year</w:t>
                      </w:r>
                    </w:p>
                  </w:txbxContent>
                </v:textbox>
                <w10:wrap type="square" anchorx="margin"/>
              </v:rect>
            </w:pict>
          </mc:Fallback>
        </mc:AlternateContent>
      </w:r>
    </w:p>
    <w:p w:rsidRPr="00A900BF" w:rsidR="000971B6" w:rsidP="009352DC" w:rsidRDefault="000971B6" w14:paraId="3AE59EC6" w14:textId="7FAF8AFC">
      <w:pPr>
        <w:jc w:val="both"/>
        <w:rPr>
          <w:rFonts w:ascii="Nunito Sans" w:hAnsi="Nunito Sans"/>
        </w:rPr>
      </w:pPr>
    </w:p>
    <w:p w:rsidRPr="0061339F" w:rsidR="000805C8" w:rsidP="009352DC" w:rsidRDefault="000805C8" w14:paraId="6F39BA24" w14:textId="30D8CBF2">
      <w:pPr>
        <w:jc w:val="both"/>
        <w:rPr>
          <w:rFonts w:ascii="Nunito Sans" w:hAnsi="Nunito Sans"/>
        </w:rPr>
      </w:pPr>
    </w:p>
    <w:p w:rsidRPr="0061339F" w:rsidR="000805C8" w:rsidP="009352DC" w:rsidRDefault="000805C8" w14:paraId="5FE8AAD6" w14:textId="158E5821">
      <w:pPr>
        <w:jc w:val="both"/>
        <w:rPr>
          <w:rFonts w:ascii="Nunito Sans" w:hAnsi="Nunito Sans"/>
        </w:rPr>
      </w:pPr>
    </w:p>
    <w:p w:rsidR="00012FE7" w:rsidP="009352DC" w:rsidRDefault="009A16E6" w14:paraId="277BB119" w14:textId="77777777">
      <w:pPr>
        <w:jc w:val="both"/>
        <w:rPr>
          <w:rFonts w:ascii="Nunito Sans" w:hAnsi="Nunito Sans"/>
        </w:rPr>
      </w:pPr>
      <w:r w:rsidRPr="000E5813">
        <w:rPr>
          <w:rFonts w:ascii="Nunito Sans" w:hAnsi="Nunito Sans"/>
        </w:rPr>
        <w:t>Volunteers are the backbone of UK communities, driving countless activities and initiatives.</w:t>
      </w:r>
      <w:r w:rsidR="00CE69AF">
        <w:rPr>
          <w:rFonts w:ascii="Nunito Sans" w:hAnsi="Nunito Sans"/>
        </w:rPr>
        <w:t xml:space="preserve"> Check out our website for more information: </w:t>
      </w:r>
    </w:p>
    <w:p w:rsidRPr="0061339F" w:rsidR="00A2271D" w:rsidP="009352DC" w:rsidRDefault="00831198" w14:paraId="7C832324" w14:textId="025651A7">
      <w:pPr>
        <w:jc w:val="both"/>
        <w:rPr>
          <w:rFonts w:ascii="Nunito Sans" w:hAnsi="Nunito Sans"/>
        </w:rPr>
      </w:pPr>
      <w:hyperlink w:history="1" r:id="rId7">
        <w:r w:rsidRPr="00386097">
          <w:rPr>
            <w:rStyle w:val="Hyperlink"/>
            <w:rFonts w:ascii="Nunito Sans" w:hAnsi="Nunito Sans"/>
          </w:rPr>
          <w:t>https://www.scouts.org.uk/volunteer/</w:t>
        </w:r>
      </w:hyperlink>
      <w:r w:rsidRPr="0061339F" w:rsidR="00A2271D">
        <w:rPr>
          <w:rFonts w:ascii="Nunito Sans" w:hAnsi="Nunito Sans"/>
        </w:rPr>
        <w:t xml:space="preserve"> </w:t>
      </w:r>
    </w:p>
    <w:p w:rsidRPr="00CE2160" w:rsidR="000A5A87" w:rsidP="00CE2160" w:rsidRDefault="00CE2160" w14:paraId="0EF0C4B6" w14:textId="7C79B745">
      <w:pPr>
        <w:jc w:val="both"/>
        <w:rPr>
          <w:rFonts w:ascii="Nunito Sans" w:hAnsi="Nunito Sans"/>
          <w:i/>
          <w:iCs/>
        </w:rPr>
      </w:pPr>
      <w:r w:rsidRPr="00CE2160">
        <w:rPr>
          <w:rFonts w:ascii="Nunito Sans" w:hAnsi="Nunito Sans"/>
          <w:i/>
          <w:iCs/>
        </w:rPr>
        <w:drawing>
          <wp:anchor distT="0" distB="0" distL="114300" distR="114300" simplePos="0" relativeHeight="251666432" behindDoc="0" locked="0" layoutInCell="1" allowOverlap="1" wp14:anchorId="7557DA42" wp14:editId="5C34C9C8">
            <wp:simplePos x="0" y="0"/>
            <wp:positionH relativeFrom="margin">
              <wp:posOffset>0</wp:posOffset>
            </wp:positionH>
            <wp:positionV relativeFrom="paragraph">
              <wp:posOffset>92710</wp:posOffset>
            </wp:positionV>
            <wp:extent cx="3542665" cy="2657475"/>
            <wp:effectExtent l="19050" t="19050" r="19685" b="28575"/>
            <wp:wrapSquare wrapText="bothSides"/>
            <wp:docPr id="12017055" name="Picture 7" descr="A person holding a rope around a l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055" name="Picture 7" descr="A person holding a rope around a lo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665" cy="26574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E3A77" w:rsidR="002E3A77">
        <w:rPr>
          <w:rFonts w:ascii="Nunito Sans" w:hAnsi="Nunito Sans"/>
          <w:i/>
          <w:iCs/>
        </w:rPr>
        <w:t>“Being a trustee for West Lancs Scouts is a unique opportunity to help shape the future—supporting the movement that gives young people the skills for life. It’s incredibly rewarding to know that, behind the scenes, you’re helping create opportunities for adventure, confidence, and growth in every young person we reach.”</w:t>
      </w:r>
    </w:p>
    <w:sectPr w:rsidRPr="00CE2160" w:rsidR="000A5A87">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5FE" w:rsidP="00E17FE2" w:rsidRDefault="00DC15FE" w14:paraId="6D73A1E2" w14:textId="77777777">
      <w:pPr>
        <w:spacing w:after="0" w:line="240" w:lineRule="auto"/>
      </w:pPr>
      <w:r>
        <w:separator/>
      </w:r>
    </w:p>
  </w:endnote>
  <w:endnote w:type="continuationSeparator" w:id="0">
    <w:p w:rsidR="00DC15FE" w:rsidP="00E17FE2" w:rsidRDefault="00DC15FE" w14:paraId="5D2C8B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5FE" w:rsidP="00E17FE2" w:rsidRDefault="00DC15FE" w14:paraId="59D20E0C" w14:textId="77777777">
      <w:pPr>
        <w:spacing w:after="0" w:line="240" w:lineRule="auto"/>
      </w:pPr>
      <w:r>
        <w:separator/>
      </w:r>
    </w:p>
  </w:footnote>
  <w:footnote w:type="continuationSeparator" w:id="0">
    <w:p w:rsidR="00DC15FE" w:rsidP="00E17FE2" w:rsidRDefault="00DC15FE" w14:paraId="2BEB58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17FE2" w:rsidP="005B1CFD" w:rsidRDefault="00E17FE2" w14:paraId="0A7A0915" w14:textId="74D1EECA">
    <w:pPr>
      <w:pStyle w:val="Header"/>
      <w:jc w:val="center"/>
    </w:pPr>
    <w:r w:rsidRPr="00314589">
      <w:rPr>
        <w:noProof/>
      </w:rPr>
      <w:drawing>
        <wp:inline distT="0" distB="0" distL="0" distR="0" wp14:anchorId="34C29EAA" wp14:editId="24AB8D57">
          <wp:extent cx="1619250" cy="615874"/>
          <wp:effectExtent l="0" t="0" r="0" b="0"/>
          <wp:docPr id="1146100585" name="Picture 1" descr="A purple text with a ques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00585" name="Picture 1" descr="A purple text with a question mark&#10;&#10;AI-generated content may be incorrect."/>
                  <pic:cNvPicPr/>
                </pic:nvPicPr>
                <pic:blipFill>
                  <a:blip r:embed="rId1"/>
                  <a:stretch>
                    <a:fillRect/>
                  </a:stretch>
                </pic:blipFill>
                <pic:spPr>
                  <a:xfrm>
                    <a:off x="0" y="0"/>
                    <a:ext cx="1650474" cy="627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BF"/>
    <w:rsid w:val="00012FE7"/>
    <w:rsid w:val="00064388"/>
    <w:rsid w:val="000805C8"/>
    <w:rsid w:val="000971B6"/>
    <w:rsid w:val="000A5A87"/>
    <w:rsid w:val="000C0CBE"/>
    <w:rsid w:val="000E5813"/>
    <w:rsid w:val="000F1B7C"/>
    <w:rsid w:val="00140D9E"/>
    <w:rsid w:val="001A7B9B"/>
    <w:rsid w:val="001B594D"/>
    <w:rsid w:val="001C33AD"/>
    <w:rsid w:val="001C4C0A"/>
    <w:rsid w:val="001D0F3C"/>
    <w:rsid w:val="002A068E"/>
    <w:rsid w:val="002C3002"/>
    <w:rsid w:val="002D3CC6"/>
    <w:rsid w:val="002E014D"/>
    <w:rsid w:val="002E3A77"/>
    <w:rsid w:val="00314589"/>
    <w:rsid w:val="003E2A2B"/>
    <w:rsid w:val="0042279D"/>
    <w:rsid w:val="00463DA9"/>
    <w:rsid w:val="004B05D2"/>
    <w:rsid w:val="005507AD"/>
    <w:rsid w:val="005626C4"/>
    <w:rsid w:val="00576BCD"/>
    <w:rsid w:val="005B1CFD"/>
    <w:rsid w:val="005E7E09"/>
    <w:rsid w:val="005F6C7D"/>
    <w:rsid w:val="00611789"/>
    <w:rsid w:val="0061339F"/>
    <w:rsid w:val="00622E03"/>
    <w:rsid w:val="006359AF"/>
    <w:rsid w:val="00637642"/>
    <w:rsid w:val="006C6F39"/>
    <w:rsid w:val="006F7C4A"/>
    <w:rsid w:val="007A11CB"/>
    <w:rsid w:val="007C0655"/>
    <w:rsid w:val="00831198"/>
    <w:rsid w:val="00841405"/>
    <w:rsid w:val="00866401"/>
    <w:rsid w:val="008715B3"/>
    <w:rsid w:val="008A3D5B"/>
    <w:rsid w:val="008B0AC0"/>
    <w:rsid w:val="008F1772"/>
    <w:rsid w:val="00926F08"/>
    <w:rsid w:val="009352DC"/>
    <w:rsid w:val="009A16E6"/>
    <w:rsid w:val="00A054B0"/>
    <w:rsid w:val="00A2271D"/>
    <w:rsid w:val="00A57370"/>
    <w:rsid w:val="00A900BF"/>
    <w:rsid w:val="00A92AB5"/>
    <w:rsid w:val="00AC2B5C"/>
    <w:rsid w:val="00B30F2B"/>
    <w:rsid w:val="00B33553"/>
    <w:rsid w:val="00B84C1D"/>
    <w:rsid w:val="00BA025C"/>
    <w:rsid w:val="00C7227C"/>
    <w:rsid w:val="00C93044"/>
    <w:rsid w:val="00CA37BB"/>
    <w:rsid w:val="00CB00B2"/>
    <w:rsid w:val="00CE2160"/>
    <w:rsid w:val="00CE360A"/>
    <w:rsid w:val="00CE69AF"/>
    <w:rsid w:val="00DA0C77"/>
    <w:rsid w:val="00DC15FE"/>
    <w:rsid w:val="00DE2FD5"/>
    <w:rsid w:val="00DF267F"/>
    <w:rsid w:val="00E17FE2"/>
    <w:rsid w:val="00E32A8E"/>
    <w:rsid w:val="00E83047"/>
    <w:rsid w:val="00F15B7B"/>
    <w:rsid w:val="00FA0122"/>
    <w:rsid w:val="00FF4DB2"/>
    <w:rsid w:val="06FEB9F8"/>
    <w:rsid w:val="15AD467A"/>
    <w:rsid w:val="1942BF03"/>
    <w:rsid w:val="2BFE1B7D"/>
    <w:rsid w:val="3DC7D908"/>
    <w:rsid w:val="453EEFA5"/>
    <w:rsid w:val="60CE81C8"/>
    <w:rsid w:val="7049F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FDA1"/>
  <w15:chartTrackingRefBased/>
  <w15:docId w15:val="{F94C5310-FAEC-4E27-B497-1A5D4F61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900B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0B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0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0B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00B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900B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900B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900B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900B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900B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900B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900B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900BF"/>
    <w:rPr>
      <w:rFonts w:eastAsiaTheme="majorEastAsia" w:cstheme="majorBidi"/>
      <w:color w:val="272727" w:themeColor="text1" w:themeTint="D8"/>
    </w:rPr>
  </w:style>
  <w:style w:type="paragraph" w:styleId="Title">
    <w:name w:val="Title"/>
    <w:basedOn w:val="Normal"/>
    <w:next w:val="Normal"/>
    <w:link w:val="TitleChar"/>
    <w:uiPriority w:val="10"/>
    <w:qFormat/>
    <w:rsid w:val="00A900B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900B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900B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90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0BF"/>
    <w:pPr>
      <w:spacing w:before="160"/>
      <w:jc w:val="center"/>
    </w:pPr>
    <w:rPr>
      <w:i/>
      <w:iCs/>
      <w:color w:val="404040" w:themeColor="text1" w:themeTint="BF"/>
    </w:rPr>
  </w:style>
  <w:style w:type="character" w:styleId="QuoteChar" w:customStyle="1">
    <w:name w:val="Quote Char"/>
    <w:basedOn w:val="DefaultParagraphFont"/>
    <w:link w:val="Quote"/>
    <w:uiPriority w:val="29"/>
    <w:rsid w:val="00A900BF"/>
    <w:rPr>
      <w:i/>
      <w:iCs/>
      <w:color w:val="404040" w:themeColor="text1" w:themeTint="BF"/>
    </w:rPr>
  </w:style>
  <w:style w:type="paragraph" w:styleId="ListParagraph">
    <w:name w:val="List Paragraph"/>
    <w:basedOn w:val="Normal"/>
    <w:uiPriority w:val="34"/>
    <w:qFormat/>
    <w:rsid w:val="00A900BF"/>
    <w:pPr>
      <w:ind w:left="720"/>
      <w:contextualSpacing/>
    </w:pPr>
  </w:style>
  <w:style w:type="character" w:styleId="IntenseEmphasis">
    <w:name w:val="Intense Emphasis"/>
    <w:basedOn w:val="DefaultParagraphFont"/>
    <w:uiPriority w:val="21"/>
    <w:qFormat/>
    <w:rsid w:val="00A900BF"/>
    <w:rPr>
      <w:i/>
      <w:iCs/>
      <w:color w:val="0F4761" w:themeColor="accent1" w:themeShade="BF"/>
    </w:rPr>
  </w:style>
  <w:style w:type="paragraph" w:styleId="IntenseQuote">
    <w:name w:val="Intense Quote"/>
    <w:basedOn w:val="Normal"/>
    <w:next w:val="Normal"/>
    <w:link w:val="IntenseQuoteChar"/>
    <w:uiPriority w:val="30"/>
    <w:qFormat/>
    <w:rsid w:val="00A900B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900BF"/>
    <w:rPr>
      <w:i/>
      <w:iCs/>
      <w:color w:val="0F4761" w:themeColor="accent1" w:themeShade="BF"/>
    </w:rPr>
  </w:style>
  <w:style w:type="character" w:styleId="IntenseReference">
    <w:name w:val="Intense Reference"/>
    <w:basedOn w:val="DefaultParagraphFont"/>
    <w:uiPriority w:val="32"/>
    <w:qFormat/>
    <w:rsid w:val="00A900BF"/>
    <w:rPr>
      <w:b/>
      <w:bCs/>
      <w:smallCaps/>
      <w:color w:val="0F4761" w:themeColor="accent1" w:themeShade="BF"/>
      <w:spacing w:val="5"/>
    </w:rPr>
  </w:style>
  <w:style w:type="character" w:styleId="Hyperlink">
    <w:name w:val="Hyperlink"/>
    <w:basedOn w:val="DefaultParagraphFont"/>
    <w:uiPriority w:val="99"/>
    <w:unhideWhenUsed/>
    <w:rsid w:val="002E3A77"/>
    <w:rPr>
      <w:color w:val="467886" w:themeColor="hyperlink"/>
      <w:u w:val="single"/>
    </w:rPr>
  </w:style>
  <w:style w:type="character" w:styleId="UnresolvedMention">
    <w:name w:val="Unresolved Mention"/>
    <w:basedOn w:val="DefaultParagraphFont"/>
    <w:uiPriority w:val="99"/>
    <w:semiHidden/>
    <w:unhideWhenUsed/>
    <w:rsid w:val="002E3A77"/>
    <w:rPr>
      <w:color w:val="605E5C"/>
      <w:shd w:val="clear" w:color="auto" w:fill="E1DFDD"/>
    </w:rPr>
  </w:style>
  <w:style w:type="paragraph" w:styleId="Header">
    <w:name w:val="header"/>
    <w:basedOn w:val="Normal"/>
    <w:link w:val="HeaderChar"/>
    <w:uiPriority w:val="99"/>
    <w:unhideWhenUsed/>
    <w:rsid w:val="00E17F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7FE2"/>
  </w:style>
  <w:style w:type="paragraph" w:styleId="Footer">
    <w:name w:val="footer"/>
    <w:basedOn w:val="Normal"/>
    <w:link w:val="FooterChar"/>
    <w:uiPriority w:val="99"/>
    <w:unhideWhenUsed/>
    <w:rsid w:val="00E17F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51">
      <w:bodyDiv w:val="1"/>
      <w:marLeft w:val="0"/>
      <w:marRight w:val="0"/>
      <w:marTop w:val="0"/>
      <w:marBottom w:val="0"/>
      <w:divBdr>
        <w:top w:val="none" w:sz="0" w:space="0" w:color="auto"/>
        <w:left w:val="none" w:sz="0" w:space="0" w:color="auto"/>
        <w:bottom w:val="none" w:sz="0" w:space="0" w:color="auto"/>
        <w:right w:val="none" w:sz="0" w:space="0" w:color="auto"/>
      </w:divBdr>
      <w:divsChild>
        <w:div w:id="565645003">
          <w:marLeft w:val="0"/>
          <w:marRight w:val="0"/>
          <w:marTop w:val="0"/>
          <w:marBottom w:val="300"/>
          <w:divBdr>
            <w:top w:val="none" w:sz="0" w:space="0" w:color="auto"/>
            <w:left w:val="none" w:sz="0" w:space="0" w:color="auto"/>
            <w:bottom w:val="none" w:sz="0" w:space="0" w:color="auto"/>
            <w:right w:val="none" w:sz="0" w:space="0" w:color="auto"/>
          </w:divBdr>
          <w:divsChild>
            <w:div w:id="1331834917">
              <w:marLeft w:val="0"/>
              <w:marRight w:val="0"/>
              <w:marTop w:val="0"/>
              <w:marBottom w:val="0"/>
              <w:divBdr>
                <w:top w:val="none" w:sz="0" w:space="0" w:color="auto"/>
                <w:left w:val="none" w:sz="0" w:space="0" w:color="auto"/>
                <w:bottom w:val="none" w:sz="0" w:space="0" w:color="auto"/>
                <w:right w:val="none" w:sz="0" w:space="0" w:color="auto"/>
              </w:divBdr>
            </w:div>
          </w:divsChild>
        </w:div>
        <w:div w:id="1525820526">
          <w:marLeft w:val="0"/>
          <w:marRight w:val="0"/>
          <w:marTop w:val="0"/>
          <w:marBottom w:val="300"/>
          <w:divBdr>
            <w:top w:val="none" w:sz="0" w:space="0" w:color="auto"/>
            <w:left w:val="none" w:sz="0" w:space="0" w:color="auto"/>
            <w:bottom w:val="none" w:sz="0" w:space="0" w:color="auto"/>
            <w:right w:val="none" w:sz="0" w:space="0" w:color="auto"/>
          </w:divBdr>
          <w:divsChild>
            <w:div w:id="397289247">
              <w:marLeft w:val="0"/>
              <w:marRight w:val="0"/>
              <w:marTop w:val="0"/>
              <w:marBottom w:val="0"/>
              <w:divBdr>
                <w:top w:val="none" w:sz="0" w:space="0" w:color="auto"/>
                <w:left w:val="none" w:sz="0" w:space="0" w:color="auto"/>
                <w:bottom w:val="none" w:sz="0" w:space="0" w:color="auto"/>
                <w:right w:val="none" w:sz="0" w:space="0" w:color="auto"/>
              </w:divBdr>
            </w:div>
          </w:divsChild>
        </w:div>
        <w:div w:id="1969319163">
          <w:marLeft w:val="0"/>
          <w:marRight w:val="0"/>
          <w:marTop w:val="0"/>
          <w:marBottom w:val="0"/>
          <w:divBdr>
            <w:top w:val="none" w:sz="0" w:space="0" w:color="auto"/>
            <w:left w:val="none" w:sz="0" w:space="0" w:color="auto"/>
            <w:bottom w:val="none" w:sz="0" w:space="0" w:color="auto"/>
            <w:right w:val="none" w:sz="0" w:space="0" w:color="auto"/>
          </w:divBdr>
          <w:divsChild>
            <w:div w:id="2080860795">
              <w:marLeft w:val="0"/>
              <w:marRight w:val="0"/>
              <w:marTop w:val="0"/>
              <w:marBottom w:val="0"/>
              <w:divBdr>
                <w:top w:val="none" w:sz="0" w:space="0" w:color="auto"/>
                <w:left w:val="none" w:sz="0" w:space="0" w:color="auto"/>
                <w:bottom w:val="none" w:sz="0" w:space="0" w:color="auto"/>
                <w:right w:val="none" w:sz="0" w:space="0" w:color="auto"/>
              </w:divBdr>
              <w:divsChild>
                <w:div w:id="16122676">
                  <w:marLeft w:val="0"/>
                  <w:marRight w:val="0"/>
                  <w:marTop w:val="0"/>
                  <w:marBottom w:val="0"/>
                  <w:divBdr>
                    <w:top w:val="none" w:sz="0" w:space="0" w:color="auto"/>
                    <w:left w:val="none" w:sz="0" w:space="0" w:color="auto"/>
                    <w:bottom w:val="none" w:sz="0" w:space="0" w:color="auto"/>
                    <w:right w:val="none" w:sz="0" w:space="0" w:color="auto"/>
                  </w:divBdr>
                  <w:divsChild>
                    <w:div w:id="391732063">
                      <w:marLeft w:val="0"/>
                      <w:marRight w:val="0"/>
                      <w:marTop w:val="0"/>
                      <w:marBottom w:val="0"/>
                      <w:divBdr>
                        <w:top w:val="none" w:sz="0" w:space="0" w:color="auto"/>
                        <w:left w:val="none" w:sz="0" w:space="0" w:color="auto"/>
                        <w:bottom w:val="none" w:sz="0" w:space="0" w:color="auto"/>
                        <w:right w:val="none" w:sz="0" w:space="0" w:color="auto"/>
                      </w:divBdr>
                      <w:divsChild>
                        <w:div w:id="548303650">
                          <w:marLeft w:val="0"/>
                          <w:marRight w:val="0"/>
                          <w:marTop w:val="0"/>
                          <w:marBottom w:val="0"/>
                          <w:divBdr>
                            <w:top w:val="none" w:sz="0" w:space="0" w:color="auto"/>
                            <w:left w:val="none" w:sz="0" w:space="0" w:color="auto"/>
                            <w:bottom w:val="none" w:sz="0" w:space="0" w:color="auto"/>
                            <w:right w:val="none" w:sz="0" w:space="0" w:color="auto"/>
                          </w:divBdr>
                          <w:divsChild>
                            <w:div w:id="927151135">
                              <w:marLeft w:val="0"/>
                              <w:marRight w:val="0"/>
                              <w:marTop w:val="0"/>
                              <w:marBottom w:val="0"/>
                              <w:divBdr>
                                <w:top w:val="none" w:sz="0" w:space="0" w:color="auto"/>
                                <w:left w:val="none" w:sz="0" w:space="0" w:color="auto"/>
                                <w:bottom w:val="none" w:sz="0" w:space="0" w:color="auto"/>
                                <w:right w:val="none" w:sz="0" w:space="0" w:color="auto"/>
                              </w:divBdr>
                              <w:divsChild>
                                <w:div w:id="510484553">
                                  <w:marLeft w:val="0"/>
                                  <w:marRight w:val="0"/>
                                  <w:marTop w:val="0"/>
                                  <w:marBottom w:val="225"/>
                                  <w:divBdr>
                                    <w:top w:val="none" w:sz="0" w:space="0" w:color="3F444B"/>
                                    <w:left w:val="none" w:sz="0" w:space="0" w:color="3F444B"/>
                                    <w:bottom w:val="none" w:sz="0" w:space="0" w:color="3F444B"/>
                                    <w:right w:val="none" w:sz="0" w:space="0" w:color="3F444B"/>
                                  </w:divBdr>
                                </w:div>
                                <w:div w:id="24647920">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 w:id="1441024021">
              <w:marLeft w:val="0"/>
              <w:marRight w:val="0"/>
              <w:marTop w:val="0"/>
              <w:marBottom w:val="0"/>
              <w:divBdr>
                <w:top w:val="none" w:sz="0" w:space="0" w:color="auto"/>
                <w:left w:val="none" w:sz="0" w:space="0" w:color="auto"/>
                <w:bottom w:val="none" w:sz="0" w:space="0" w:color="auto"/>
                <w:right w:val="none" w:sz="0" w:space="0" w:color="auto"/>
              </w:divBdr>
              <w:divsChild>
                <w:div w:id="1292974940">
                  <w:marLeft w:val="0"/>
                  <w:marRight w:val="0"/>
                  <w:marTop w:val="0"/>
                  <w:marBottom w:val="0"/>
                  <w:divBdr>
                    <w:top w:val="none" w:sz="0" w:space="0" w:color="auto"/>
                    <w:left w:val="none" w:sz="0" w:space="0" w:color="auto"/>
                    <w:bottom w:val="none" w:sz="0" w:space="0" w:color="auto"/>
                    <w:right w:val="none" w:sz="0" w:space="0" w:color="auto"/>
                  </w:divBdr>
                  <w:divsChild>
                    <w:div w:id="2070880197">
                      <w:marLeft w:val="0"/>
                      <w:marRight w:val="0"/>
                      <w:marTop w:val="0"/>
                      <w:marBottom w:val="0"/>
                      <w:divBdr>
                        <w:top w:val="none" w:sz="0" w:space="0" w:color="auto"/>
                        <w:left w:val="none" w:sz="0" w:space="0" w:color="auto"/>
                        <w:bottom w:val="none" w:sz="0" w:space="0" w:color="auto"/>
                        <w:right w:val="none" w:sz="0" w:space="0" w:color="auto"/>
                      </w:divBdr>
                      <w:divsChild>
                        <w:div w:id="472871880">
                          <w:marLeft w:val="0"/>
                          <w:marRight w:val="0"/>
                          <w:marTop w:val="0"/>
                          <w:marBottom w:val="0"/>
                          <w:divBdr>
                            <w:top w:val="none" w:sz="0" w:space="0" w:color="auto"/>
                            <w:left w:val="none" w:sz="0" w:space="0" w:color="auto"/>
                            <w:bottom w:val="none" w:sz="0" w:space="0" w:color="auto"/>
                            <w:right w:val="none" w:sz="0" w:space="0" w:color="auto"/>
                          </w:divBdr>
                          <w:divsChild>
                            <w:div w:id="527452446">
                              <w:marLeft w:val="0"/>
                              <w:marRight w:val="0"/>
                              <w:marTop w:val="0"/>
                              <w:marBottom w:val="0"/>
                              <w:divBdr>
                                <w:top w:val="none" w:sz="0" w:space="0" w:color="auto"/>
                                <w:left w:val="none" w:sz="0" w:space="0" w:color="auto"/>
                                <w:bottom w:val="none" w:sz="0" w:space="0" w:color="auto"/>
                                <w:right w:val="none" w:sz="0" w:space="0" w:color="auto"/>
                              </w:divBdr>
                              <w:divsChild>
                                <w:div w:id="162286509">
                                  <w:marLeft w:val="0"/>
                                  <w:marRight w:val="0"/>
                                  <w:marTop w:val="0"/>
                                  <w:marBottom w:val="225"/>
                                  <w:divBdr>
                                    <w:top w:val="none" w:sz="0" w:space="0" w:color="3F444B"/>
                                    <w:left w:val="none" w:sz="0" w:space="0" w:color="3F444B"/>
                                    <w:bottom w:val="none" w:sz="0" w:space="0" w:color="3F444B"/>
                                    <w:right w:val="none" w:sz="0" w:space="0" w:color="3F444B"/>
                                  </w:divBdr>
                                </w:div>
                                <w:div w:id="1039747401">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 w:id="305857426">
              <w:marLeft w:val="0"/>
              <w:marRight w:val="0"/>
              <w:marTop w:val="0"/>
              <w:marBottom w:val="0"/>
              <w:divBdr>
                <w:top w:val="none" w:sz="0" w:space="0" w:color="auto"/>
                <w:left w:val="none" w:sz="0" w:space="0" w:color="auto"/>
                <w:bottom w:val="none" w:sz="0" w:space="0" w:color="auto"/>
                <w:right w:val="none" w:sz="0" w:space="0" w:color="auto"/>
              </w:divBdr>
              <w:divsChild>
                <w:div w:id="1880505475">
                  <w:marLeft w:val="0"/>
                  <w:marRight w:val="0"/>
                  <w:marTop w:val="0"/>
                  <w:marBottom w:val="0"/>
                  <w:divBdr>
                    <w:top w:val="none" w:sz="0" w:space="0" w:color="auto"/>
                    <w:left w:val="none" w:sz="0" w:space="0" w:color="auto"/>
                    <w:bottom w:val="none" w:sz="0" w:space="0" w:color="auto"/>
                    <w:right w:val="none" w:sz="0" w:space="0" w:color="auto"/>
                  </w:divBdr>
                  <w:divsChild>
                    <w:div w:id="1024332304">
                      <w:marLeft w:val="0"/>
                      <w:marRight w:val="0"/>
                      <w:marTop w:val="0"/>
                      <w:marBottom w:val="0"/>
                      <w:divBdr>
                        <w:top w:val="none" w:sz="0" w:space="0" w:color="auto"/>
                        <w:left w:val="none" w:sz="0" w:space="0" w:color="auto"/>
                        <w:bottom w:val="none" w:sz="0" w:space="0" w:color="auto"/>
                        <w:right w:val="none" w:sz="0" w:space="0" w:color="auto"/>
                      </w:divBdr>
                      <w:divsChild>
                        <w:div w:id="2090074284">
                          <w:marLeft w:val="0"/>
                          <w:marRight w:val="0"/>
                          <w:marTop w:val="0"/>
                          <w:marBottom w:val="0"/>
                          <w:divBdr>
                            <w:top w:val="none" w:sz="0" w:space="0" w:color="auto"/>
                            <w:left w:val="none" w:sz="0" w:space="0" w:color="auto"/>
                            <w:bottom w:val="none" w:sz="0" w:space="0" w:color="auto"/>
                            <w:right w:val="none" w:sz="0" w:space="0" w:color="auto"/>
                          </w:divBdr>
                          <w:divsChild>
                            <w:div w:id="1624967585">
                              <w:marLeft w:val="0"/>
                              <w:marRight w:val="0"/>
                              <w:marTop w:val="0"/>
                              <w:marBottom w:val="0"/>
                              <w:divBdr>
                                <w:top w:val="none" w:sz="0" w:space="0" w:color="auto"/>
                                <w:left w:val="none" w:sz="0" w:space="0" w:color="auto"/>
                                <w:bottom w:val="none" w:sz="0" w:space="0" w:color="auto"/>
                                <w:right w:val="none" w:sz="0" w:space="0" w:color="auto"/>
                              </w:divBdr>
                              <w:divsChild>
                                <w:div w:id="1741948707">
                                  <w:marLeft w:val="0"/>
                                  <w:marRight w:val="0"/>
                                  <w:marTop w:val="0"/>
                                  <w:marBottom w:val="225"/>
                                  <w:divBdr>
                                    <w:top w:val="none" w:sz="0" w:space="0" w:color="3F444B"/>
                                    <w:left w:val="none" w:sz="0" w:space="0" w:color="3F444B"/>
                                    <w:bottom w:val="none" w:sz="0" w:space="0" w:color="3F444B"/>
                                    <w:right w:val="none" w:sz="0" w:space="0" w:color="3F444B"/>
                                  </w:divBdr>
                                </w:div>
                                <w:div w:id="1161046241">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sChild>
        </w:div>
      </w:divsChild>
    </w:div>
    <w:div w:id="171378492">
      <w:bodyDiv w:val="1"/>
      <w:marLeft w:val="0"/>
      <w:marRight w:val="0"/>
      <w:marTop w:val="0"/>
      <w:marBottom w:val="0"/>
      <w:divBdr>
        <w:top w:val="none" w:sz="0" w:space="0" w:color="auto"/>
        <w:left w:val="none" w:sz="0" w:space="0" w:color="auto"/>
        <w:bottom w:val="none" w:sz="0" w:space="0" w:color="auto"/>
        <w:right w:val="none" w:sz="0" w:space="0" w:color="auto"/>
      </w:divBdr>
      <w:divsChild>
        <w:div w:id="1427844228">
          <w:marLeft w:val="0"/>
          <w:marRight w:val="0"/>
          <w:marTop w:val="0"/>
          <w:marBottom w:val="300"/>
          <w:divBdr>
            <w:top w:val="none" w:sz="0" w:space="0" w:color="auto"/>
            <w:left w:val="none" w:sz="0" w:space="0" w:color="auto"/>
            <w:bottom w:val="none" w:sz="0" w:space="0" w:color="auto"/>
            <w:right w:val="none" w:sz="0" w:space="0" w:color="auto"/>
          </w:divBdr>
          <w:divsChild>
            <w:div w:id="947540313">
              <w:marLeft w:val="0"/>
              <w:marRight w:val="0"/>
              <w:marTop w:val="0"/>
              <w:marBottom w:val="0"/>
              <w:divBdr>
                <w:top w:val="none" w:sz="0" w:space="0" w:color="auto"/>
                <w:left w:val="none" w:sz="0" w:space="0" w:color="auto"/>
                <w:bottom w:val="none" w:sz="0" w:space="0" w:color="auto"/>
                <w:right w:val="none" w:sz="0" w:space="0" w:color="auto"/>
              </w:divBdr>
            </w:div>
          </w:divsChild>
        </w:div>
        <w:div w:id="1878009061">
          <w:marLeft w:val="0"/>
          <w:marRight w:val="0"/>
          <w:marTop w:val="0"/>
          <w:marBottom w:val="300"/>
          <w:divBdr>
            <w:top w:val="none" w:sz="0" w:space="0" w:color="auto"/>
            <w:left w:val="none" w:sz="0" w:space="0" w:color="auto"/>
            <w:bottom w:val="none" w:sz="0" w:space="0" w:color="auto"/>
            <w:right w:val="none" w:sz="0" w:space="0" w:color="auto"/>
          </w:divBdr>
          <w:divsChild>
            <w:div w:id="1402412257">
              <w:marLeft w:val="0"/>
              <w:marRight w:val="0"/>
              <w:marTop w:val="0"/>
              <w:marBottom w:val="0"/>
              <w:divBdr>
                <w:top w:val="none" w:sz="0" w:space="0" w:color="auto"/>
                <w:left w:val="none" w:sz="0" w:space="0" w:color="auto"/>
                <w:bottom w:val="none" w:sz="0" w:space="0" w:color="auto"/>
                <w:right w:val="none" w:sz="0" w:space="0" w:color="auto"/>
              </w:divBdr>
            </w:div>
          </w:divsChild>
        </w:div>
        <w:div w:id="1575434538">
          <w:marLeft w:val="0"/>
          <w:marRight w:val="0"/>
          <w:marTop w:val="0"/>
          <w:marBottom w:val="0"/>
          <w:divBdr>
            <w:top w:val="none" w:sz="0" w:space="0" w:color="auto"/>
            <w:left w:val="none" w:sz="0" w:space="0" w:color="auto"/>
            <w:bottom w:val="none" w:sz="0" w:space="0" w:color="auto"/>
            <w:right w:val="none" w:sz="0" w:space="0" w:color="auto"/>
          </w:divBdr>
          <w:divsChild>
            <w:div w:id="1590428366">
              <w:marLeft w:val="0"/>
              <w:marRight w:val="0"/>
              <w:marTop w:val="0"/>
              <w:marBottom w:val="0"/>
              <w:divBdr>
                <w:top w:val="none" w:sz="0" w:space="0" w:color="auto"/>
                <w:left w:val="none" w:sz="0" w:space="0" w:color="auto"/>
                <w:bottom w:val="none" w:sz="0" w:space="0" w:color="auto"/>
                <w:right w:val="none" w:sz="0" w:space="0" w:color="auto"/>
              </w:divBdr>
              <w:divsChild>
                <w:div w:id="1522165696">
                  <w:marLeft w:val="0"/>
                  <w:marRight w:val="0"/>
                  <w:marTop w:val="0"/>
                  <w:marBottom w:val="0"/>
                  <w:divBdr>
                    <w:top w:val="none" w:sz="0" w:space="0" w:color="auto"/>
                    <w:left w:val="none" w:sz="0" w:space="0" w:color="auto"/>
                    <w:bottom w:val="none" w:sz="0" w:space="0" w:color="auto"/>
                    <w:right w:val="none" w:sz="0" w:space="0" w:color="auto"/>
                  </w:divBdr>
                  <w:divsChild>
                    <w:div w:id="163906562">
                      <w:marLeft w:val="0"/>
                      <w:marRight w:val="0"/>
                      <w:marTop w:val="0"/>
                      <w:marBottom w:val="0"/>
                      <w:divBdr>
                        <w:top w:val="none" w:sz="0" w:space="0" w:color="auto"/>
                        <w:left w:val="none" w:sz="0" w:space="0" w:color="auto"/>
                        <w:bottom w:val="none" w:sz="0" w:space="0" w:color="auto"/>
                        <w:right w:val="none" w:sz="0" w:space="0" w:color="auto"/>
                      </w:divBdr>
                      <w:divsChild>
                        <w:div w:id="1973438823">
                          <w:marLeft w:val="0"/>
                          <w:marRight w:val="0"/>
                          <w:marTop w:val="0"/>
                          <w:marBottom w:val="0"/>
                          <w:divBdr>
                            <w:top w:val="none" w:sz="0" w:space="0" w:color="auto"/>
                            <w:left w:val="none" w:sz="0" w:space="0" w:color="auto"/>
                            <w:bottom w:val="none" w:sz="0" w:space="0" w:color="auto"/>
                            <w:right w:val="none" w:sz="0" w:space="0" w:color="auto"/>
                          </w:divBdr>
                          <w:divsChild>
                            <w:div w:id="21406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382">
              <w:marLeft w:val="0"/>
              <w:marRight w:val="0"/>
              <w:marTop w:val="0"/>
              <w:marBottom w:val="0"/>
              <w:divBdr>
                <w:top w:val="none" w:sz="0" w:space="0" w:color="auto"/>
                <w:left w:val="none" w:sz="0" w:space="0" w:color="auto"/>
                <w:bottom w:val="none" w:sz="0" w:space="0" w:color="auto"/>
                <w:right w:val="none" w:sz="0" w:space="0" w:color="auto"/>
              </w:divBdr>
              <w:divsChild>
                <w:div w:id="648560811">
                  <w:marLeft w:val="0"/>
                  <w:marRight w:val="0"/>
                  <w:marTop w:val="0"/>
                  <w:marBottom w:val="0"/>
                  <w:divBdr>
                    <w:top w:val="none" w:sz="0" w:space="0" w:color="auto"/>
                    <w:left w:val="none" w:sz="0" w:space="0" w:color="auto"/>
                    <w:bottom w:val="none" w:sz="0" w:space="0" w:color="auto"/>
                    <w:right w:val="none" w:sz="0" w:space="0" w:color="auto"/>
                  </w:divBdr>
                  <w:divsChild>
                    <w:div w:id="1763259904">
                      <w:marLeft w:val="0"/>
                      <w:marRight w:val="0"/>
                      <w:marTop w:val="0"/>
                      <w:marBottom w:val="0"/>
                      <w:divBdr>
                        <w:top w:val="none" w:sz="0" w:space="0" w:color="auto"/>
                        <w:left w:val="none" w:sz="0" w:space="0" w:color="auto"/>
                        <w:bottom w:val="none" w:sz="0" w:space="0" w:color="auto"/>
                        <w:right w:val="none" w:sz="0" w:space="0" w:color="auto"/>
                      </w:divBdr>
                      <w:divsChild>
                        <w:div w:id="962149256">
                          <w:marLeft w:val="0"/>
                          <w:marRight w:val="0"/>
                          <w:marTop w:val="0"/>
                          <w:marBottom w:val="0"/>
                          <w:divBdr>
                            <w:top w:val="none" w:sz="0" w:space="0" w:color="auto"/>
                            <w:left w:val="none" w:sz="0" w:space="0" w:color="auto"/>
                            <w:bottom w:val="none" w:sz="0" w:space="0" w:color="auto"/>
                            <w:right w:val="none" w:sz="0" w:space="0" w:color="auto"/>
                          </w:divBdr>
                          <w:divsChild>
                            <w:div w:id="840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9768">
              <w:marLeft w:val="0"/>
              <w:marRight w:val="0"/>
              <w:marTop w:val="0"/>
              <w:marBottom w:val="0"/>
              <w:divBdr>
                <w:top w:val="none" w:sz="0" w:space="0" w:color="auto"/>
                <w:left w:val="none" w:sz="0" w:space="0" w:color="auto"/>
                <w:bottom w:val="none" w:sz="0" w:space="0" w:color="auto"/>
                <w:right w:val="none" w:sz="0" w:space="0" w:color="auto"/>
              </w:divBdr>
              <w:divsChild>
                <w:div w:id="1776289739">
                  <w:marLeft w:val="0"/>
                  <w:marRight w:val="0"/>
                  <w:marTop w:val="0"/>
                  <w:marBottom w:val="0"/>
                  <w:divBdr>
                    <w:top w:val="none" w:sz="0" w:space="0" w:color="auto"/>
                    <w:left w:val="none" w:sz="0" w:space="0" w:color="auto"/>
                    <w:bottom w:val="none" w:sz="0" w:space="0" w:color="auto"/>
                    <w:right w:val="none" w:sz="0" w:space="0" w:color="auto"/>
                  </w:divBdr>
                  <w:divsChild>
                    <w:div w:id="655718331">
                      <w:marLeft w:val="0"/>
                      <w:marRight w:val="0"/>
                      <w:marTop w:val="0"/>
                      <w:marBottom w:val="0"/>
                      <w:divBdr>
                        <w:top w:val="none" w:sz="0" w:space="0" w:color="auto"/>
                        <w:left w:val="none" w:sz="0" w:space="0" w:color="auto"/>
                        <w:bottom w:val="none" w:sz="0" w:space="0" w:color="auto"/>
                        <w:right w:val="none" w:sz="0" w:space="0" w:color="auto"/>
                      </w:divBdr>
                      <w:divsChild>
                        <w:div w:id="394746937">
                          <w:marLeft w:val="0"/>
                          <w:marRight w:val="0"/>
                          <w:marTop w:val="0"/>
                          <w:marBottom w:val="0"/>
                          <w:divBdr>
                            <w:top w:val="none" w:sz="0" w:space="0" w:color="auto"/>
                            <w:left w:val="none" w:sz="0" w:space="0" w:color="auto"/>
                            <w:bottom w:val="none" w:sz="0" w:space="0" w:color="auto"/>
                            <w:right w:val="none" w:sz="0" w:space="0" w:color="auto"/>
                          </w:divBdr>
                          <w:divsChild>
                            <w:div w:id="10201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1510">
      <w:bodyDiv w:val="1"/>
      <w:marLeft w:val="0"/>
      <w:marRight w:val="0"/>
      <w:marTop w:val="0"/>
      <w:marBottom w:val="0"/>
      <w:divBdr>
        <w:top w:val="none" w:sz="0" w:space="0" w:color="auto"/>
        <w:left w:val="none" w:sz="0" w:space="0" w:color="auto"/>
        <w:bottom w:val="none" w:sz="0" w:space="0" w:color="auto"/>
        <w:right w:val="none" w:sz="0" w:space="0" w:color="auto"/>
      </w:divBdr>
    </w:div>
    <w:div w:id="541867656">
      <w:bodyDiv w:val="1"/>
      <w:marLeft w:val="0"/>
      <w:marRight w:val="0"/>
      <w:marTop w:val="0"/>
      <w:marBottom w:val="0"/>
      <w:divBdr>
        <w:top w:val="none" w:sz="0" w:space="0" w:color="auto"/>
        <w:left w:val="none" w:sz="0" w:space="0" w:color="auto"/>
        <w:bottom w:val="none" w:sz="0" w:space="0" w:color="auto"/>
        <w:right w:val="none" w:sz="0" w:space="0" w:color="auto"/>
      </w:divBdr>
      <w:divsChild>
        <w:div w:id="332808008">
          <w:marLeft w:val="0"/>
          <w:marRight w:val="0"/>
          <w:marTop w:val="0"/>
          <w:marBottom w:val="300"/>
          <w:divBdr>
            <w:top w:val="none" w:sz="0" w:space="0" w:color="auto"/>
            <w:left w:val="none" w:sz="0" w:space="0" w:color="auto"/>
            <w:bottom w:val="none" w:sz="0" w:space="0" w:color="auto"/>
            <w:right w:val="none" w:sz="0" w:space="0" w:color="auto"/>
          </w:divBdr>
          <w:divsChild>
            <w:div w:id="146627367">
              <w:marLeft w:val="0"/>
              <w:marRight w:val="0"/>
              <w:marTop w:val="0"/>
              <w:marBottom w:val="0"/>
              <w:divBdr>
                <w:top w:val="none" w:sz="0" w:space="0" w:color="auto"/>
                <w:left w:val="none" w:sz="0" w:space="0" w:color="auto"/>
                <w:bottom w:val="none" w:sz="0" w:space="0" w:color="auto"/>
                <w:right w:val="none" w:sz="0" w:space="0" w:color="auto"/>
              </w:divBdr>
            </w:div>
          </w:divsChild>
        </w:div>
        <w:div w:id="1319114995">
          <w:marLeft w:val="0"/>
          <w:marRight w:val="0"/>
          <w:marTop w:val="0"/>
          <w:marBottom w:val="0"/>
          <w:divBdr>
            <w:top w:val="none" w:sz="0" w:space="0" w:color="auto"/>
            <w:left w:val="none" w:sz="0" w:space="0" w:color="auto"/>
            <w:bottom w:val="none" w:sz="0" w:space="0" w:color="auto"/>
            <w:right w:val="none" w:sz="0" w:space="0" w:color="auto"/>
          </w:divBdr>
        </w:div>
      </w:divsChild>
    </w:div>
    <w:div w:id="964120386">
      <w:bodyDiv w:val="1"/>
      <w:marLeft w:val="0"/>
      <w:marRight w:val="0"/>
      <w:marTop w:val="0"/>
      <w:marBottom w:val="0"/>
      <w:divBdr>
        <w:top w:val="none" w:sz="0" w:space="0" w:color="auto"/>
        <w:left w:val="none" w:sz="0" w:space="0" w:color="auto"/>
        <w:bottom w:val="none" w:sz="0" w:space="0" w:color="auto"/>
        <w:right w:val="none" w:sz="0" w:space="0" w:color="auto"/>
      </w:divBdr>
    </w:div>
    <w:div w:id="995106929">
      <w:bodyDiv w:val="1"/>
      <w:marLeft w:val="0"/>
      <w:marRight w:val="0"/>
      <w:marTop w:val="0"/>
      <w:marBottom w:val="0"/>
      <w:divBdr>
        <w:top w:val="none" w:sz="0" w:space="0" w:color="auto"/>
        <w:left w:val="none" w:sz="0" w:space="0" w:color="auto"/>
        <w:bottom w:val="none" w:sz="0" w:space="0" w:color="auto"/>
        <w:right w:val="none" w:sz="0" w:space="0" w:color="auto"/>
      </w:divBdr>
      <w:divsChild>
        <w:div w:id="952979821">
          <w:marLeft w:val="0"/>
          <w:marRight w:val="0"/>
          <w:marTop w:val="0"/>
          <w:marBottom w:val="300"/>
          <w:divBdr>
            <w:top w:val="none" w:sz="0" w:space="0" w:color="auto"/>
            <w:left w:val="none" w:sz="0" w:space="0" w:color="auto"/>
            <w:bottom w:val="none" w:sz="0" w:space="0" w:color="auto"/>
            <w:right w:val="none" w:sz="0" w:space="0" w:color="auto"/>
          </w:divBdr>
          <w:divsChild>
            <w:div w:id="631712188">
              <w:marLeft w:val="0"/>
              <w:marRight w:val="0"/>
              <w:marTop w:val="0"/>
              <w:marBottom w:val="0"/>
              <w:divBdr>
                <w:top w:val="none" w:sz="0" w:space="0" w:color="auto"/>
                <w:left w:val="none" w:sz="0" w:space="0" w:color="auto"/>
                <w:bottom w:val="none" w:sz="0" w:space="0" w:color="auto"/>
                <w:right w:val="none" w:sz="0" w:space="0" w:color="auto"/>
              </w:divBdr>
            </w:div>
          </w:divsChild>
        </w:div>
        <w:div w:id="8142946">
          <w:marLeft w:val="0"/>
          <w:marRight w:val="0"/>
          <w:marTop w:val="0"/>
          <w:marBottom w:val="300"/>
          <w:divBdr>
            <w:top w:val="none" w:sz="0" w:space="0" w:color="auto"/>
            <w:left w:val="none" w:sz="0" w:space="0" w:color="auto"/>
            <w:bottom w:val="none" w:sz="0" w:space="0" w:color="auto"/>
            <w:right w:val="none" w:sz="0" w:space="0" w:color="auto"/>
          </w:divBdr>
          <w:divsChild>
            <w:div w:id="1931160035">
              <w:marLeft w:val="0"/>
              <w:marRight w:val="0"/>
              <w:marTop w:val="0"/>
              <w:marBottom w:val="0"/>
              <w:divBdr>
                <w:top w:val="none" w:sz="0" w:space="0" w:color="auto"/>
                <w:left w:val="none" w:sz="0" w:space="0" w:color="auto"/>
                <w:bottom w:val="none" w:sz="0" w:space="0" w:color="auto"/>
                <w:right w:val="none" w:sz="0" w:space="0" w:color="auto"/>
              </w:divBdr>
            </w:div>
          </w:divsChild>
        </w:div>
        <w:div w:id="92017794">
          <w:marLeft w:val="0"/>
          <w:marRight w:val="0"/>
          <w:marTop w:val="0"/>
          <w:marBottom w:val="0"/>
          <w:divBdr>
            <w:top w:val="none" w:sz="0" w:space="0" w:color="auto"/>
            <w:left w:val="none" w:sz="0" w:space="0" w:color="auto"/>
            <w:bottom w:val="none" w:sz="0" w:space="0" w:color="auto"/>
            <w:right w:val="none" w:sz="0" w:space="0" w:color="auto"/>
          </w:divBdr>
          <w:divsChild>
            <w:div w:id="1003554327">
              <w:marLeft w:val="0"/>
              <w:marRight w:val="0"/>
              <w:marTop w:val="0"/>
              <w:marBottom w:val="0"/>
              <w:divBdr>
                <w:top w:val="none" w:sz="0" w:space="0" w:color="auto"/>
                <w:left w:val="none" w:sz="0" w:space="0" w:color="auto"/>
                <w:bottom w:val="none" w:sz="0" w:space="0" w:color="auto"/>
                <w:right w:val="none" w:sz="0" w:space="0" w:color="auto"/>
              </w:divBdr>
              <w:divsChild>
                <w:div w:id="1590310427">
                  <w:marLeft w:val="0"/>
                  <w:marRight w:val="0"/>
                  <w:marTop w:val="0"/>
                  <w:marBottom w:val="0"/>
                  <w:divBdr>
                    <w:top w:val="none" w:sz="0" w:space="0" w:color="auto"/>
                    <w:left w:val="none" w:sz="0" w:space="0" w:color="auto"/>
                    <w:bottom w:val="none" w:sz="0" w:space="0" w:color="auto"/>
                    <w:right w:val="none" w:sz="0" w:space="0" w:color="auto"/>
                  </w:divBdr>
                  <w:divsChild>
                    <w:div w:id="1943682021">
                      <w:marLeft w:val="0"/>
                      <w:marRight w:val="0"/>
                      <w:marTop w:val="0"/>
                      <w:marBottom w:val="0"/>
                      <w:divBdr>
                        <w:top w:val="none" w:sz="0" w:space="0" w:color="auto"/>
                        <w:left w:val="none" w:sz="0" w:space="0" w:color="auto"/>
                        <w:bottom w:val="none" w:sz="0" w:space="0" w:color="auto"/>
                        <w:right w:val="none" w:sz="0" w:space="0" w:color="auto"/>
                      </w:divBdr>
                      <w:divsChild>
                        <w:div w:id="1966811462">
                          <w:marLeft w:val="0"/>
                          <w:marRight w:val="0"/>
                          <w:marTop w:val="0"/>
                          <w:marBottom w:val="0"/>
                          <w:divBdr>
                            <w:top w:val="none" w:sz="0" w:space="0" w:color="auto"/>
                            <w:left w:val="none" w:sz="0" w:space="0" w:color="auto"/>
                            <w:bottom w:val="none" w:sz="0" w:space="0" w:color="auto"/>
                            <w:right w:val="none" w:sz="0" w:space="0" w:color="auto"/>
                          </w:divBdr>
                          <w:divsChild>
                            <w:div w:id="1854221268">
                              <w:marLeft w:val="0"/>
                              <w:marRight w:val="0"/>
                              <w:marTop w:val="0"/>
                              <w:marBottom w:val="0"/>
                              <w:divBdr>
                                <w:top w:val="none" w:sz="0" w:space="0" w:color="auto"/>
                                <w:left w:val="none" w:sz="0" w:space="0" w:color="auto"/>
                                <w:bottom w:val="none" w:sz="0" w:space="0" w:color="auto"/>
                                <w:right w:val="none" w:sz="0" w:space="0" w:color="auto"/>
                              </w:divBdr>
                              <w:divsChild>
                                <w:div w:id="2073429846">
                                  <w:marLeft w:val="0"/>
                                  <w:marRight w:val="0"/>
                                  <w:marTop w:val="0"/>
                                  <w:marBottom w:val="225"/>
                                  <w:divBdr>
                                    <w:top w:val="none" w:sz="0" w:space="0" w:color="3F444B"/>
                                    <w:left w:val="none" w:sz="0" w:space="0" w:color="3F444B"/>
                                    <w:bottom w:val="none" w:sz="0" w:space="0" w:color="3F444B"/>
                                    <w:right w:val="none" w:sz="0" w:space="0" w:color="3F444B"/>
                                  </w:divBdr>
                                </w:div>
                                <w:div w:id="1702628959">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 w:id="1267233157">
              <w:marLeft w:val="0"/>
              <w:marRight w:val="0"/>
              <w:marTop w:val="0"/>
              <w:marBottom w:val="0"/>
              <w:divBdr>
                <w:top w:val="none" w:sz="0" w:space="0" w:color="auto"/>
                <w:left w:val="none" w:sz="0" w:space="0" w:color="auto"/>
                <w:bottom w:val="none" w:sz="0" w:space="0" w:color="auto"/>
                <w:right w:val="none" w:sz="0" w:space="0" w:color="auto"/>
              </w:divBdr>
              <w:divsChild>
                <w:div w:id="1520317319">
                  <w:marLeft w:val="0"/>
                  <w:marRight w:val="0"/>
                  <w:marTop w:val="0"/>
                  <w:marBottom w:val="0"/>
                  <w:divBdr>
                    <w:top w:val="none" w:sz="0" w:space="0" w:color="auto"/>
                    <w:left w:val="none" w:sz="0" w:space="0" w:color="auto"/>
                    <w:bottom w:val="none" w:sz="0" w:space="0" w:color="auto"/>
                    <w:right w:val="none" w:sz="0" w:space="0" w:color="auto"/>
                  </w:divBdr>
                  <w:divsChild>
                    <w:div w:id="1525708444">
                      <w:marLeft w:val="0"/>
                      <w:marRight w:val="0"/>
                      <w:marTop w:val="0"/>
                      <w:marBottom w:val="0"/>
                      <w:divBdr>
                        <w:top w:val="none" w:sz="0" w:space="0" w:color="auto"/>
                        <w:left w:val="none" w:sz="0" w:space="0" w:color="auto"/>
                        <w:bottom w:val="none" w:sz="0" w:space="0" w:color="auto"/>
                        <w:right w:val="none" w:sz="0" w:space="0" w:color="auto"/>
                      </w:divBdr>
                      <w:divsChild>
                        <w:div w:id="828908262">
                          <w:marLeft w:val="0"/>
                          <w:marRight w:val="0"/>
                          <w:marTop w:val="0"/>
                          <w:marBottom w:val="0"/>
                          <w:divBdr>
                            <w:top w:val="none" w:sz="0" w:space="0" w:color="auto"/>
                            <w:left w:val="none" w:sz="0" w:space="0" w:color="auto"/>
                            <w:bottom w:val="none" w:sz="0" w:space="0" w:color="auto"/>
                            <w:right w:val="none" w:sz="0" w:space="0" w:color="auto"/>
                          </w:divBdr>
                          <w:divsChild>
                            <w:div w:id="1598363798">
                              <w:marLeft w:val="0"/>
                              <w:marRight w:val="0"/>
                              <w:marTop w:val="0"/>
                              <w:marBottom w:val="0"/>
                              <w:divBdr>
                                <w:top w:val="none" w:sz="0" w:space="0" w:color="auto"/>
                                <w:left w:val="none" w:sz="0" w:space="0" w:color="auto"/>
                                <w:bottom w:val="none" w:sz="0" w:space="0" w:color="auto"/>
                                <w:right w:val="none" w:sz="0" w:space="0" w:color="auto"/>
                              </w:divBdr>
                              <w:divsChild>
                                <w:div w:id="769667379">
                                  <w:marLeft w:val="0"/>
                                  <w:marRight w:val="0"/>
                                  <w:marTop w:val="0"/>
                                  <w:marBottom w:val="225"/>
                                  <w:divBdr>
                                    <w:top w:val="none" w:sz="0" w:space="0" w:color="3F444B"/>
                                    <w:left w:val="none" w:sz="0" w:space="0" w:color="3F444B"/>
                                    <w:bottom w:val="none" w:sz="0" w:space="0" w:color="3F444B"/>
                                    <w:right w:val="none" w:sz="0" w:space="0" w:color="3F444B"/>
                                  </w:divBdr>
                                </w:div>
                                <w:div w:id="2031029595">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 w:id="1607813959">
              <w:marLeft w:val="0"/>
              <w:marRight w:val="0"/>
              <w:marTop w:val="0"/>
              <w:marBottom w:val="0"/>
              <w:divBdr>
                <w:top w:val="none" w:sz="0" w:space="0" w:color="auto"/>
                <w:left w:val="none" w:sz="0" w:space="0" w:color="auto"/>
                <w:bottom w:val="none" w:sz="0" w:space="0" w:color="auto"/>
                <w:right w:val="none" w:sz="0" w:space="0" w:color="auto"/>
              </w:divBdr>
              <w:divsChild>
                <w:div w:id="267977223">
                  <w:marLeft w:val="0"/>
                  <w:marRight w:val="0"/>
                  <w:marTop w:val="0"/>
                  <w:marBottom w:val="0"/>
                  <w:divBdr>
                    <w:top w:val="none" w:sz="0" w:space="0" w:color="auto"/>
                    <w:left w:val="none" w:sz="0" w:space="0" w:color="auto"/>
                    <w:bottom w:val="none" w:sz="0" w:space="0" w:color="auto"/>
                    <w:right w:val="none" w:sz="0" w:space="0" w:color="auto"/>
                  </w:divBdr>
                  <w:divsChild>
                    <w:div w:id="1953398550">
                      <w:marLeft w:val="0"/>
                      <w:marRight w:val="0"/>
                      <w:marTop w:val="0"/>
                      <w:marBottom w:val="0"/>
                      <w:divBdr>
                        <w:top w:val="none" w:sz="0" w:space="0" w:color="auto"/>
                        <w:left w:val="none" w:sz="0" w:space="0" w:color="auto"/>
                        <w:bottom w:val="none" w:sz="0" w:space="0" w:color="auto"/>
                        <w:right w:val="none" w:sz="0" w:space="0" w:color="auto"/>
                      </w:divBdr>
                      <w:divsChild>
                        <w:div w:id="954945618">
                          <w:marLeft w:val="0"/>
                          <w:marRight w:val="0"/>
                          <w:marTop w:val="0"/>
                          <w:marBottom w:val="0"/>
                          <w:divBdr>
                            <w:top w:val="none" w:sz="0" w:space="0" w:color="auto"/>
                            <w:left w:val="none" w:sz="0" w:space="0" w:color="auto"/>
                            <w:bottom w:val="none" w:sz="0" w:space="0" w:color="auto"/>
                            <w:right w:val="none" w:sz="0" w:space="0" w:color="auto"/>
                          </w:divBdr>
                          <w:divsChild>
                            <w:div w:id="1441030566">
                              <w:marLeft w:val="0"/>
                              <w:marRight w:val="0"/>
                              <w:marTop w:val="0"/>
                              <w:marBottom w:val="0"/>
                              <w:divBdr>
                                <w:top w:val="none" w:sz="0" w:space="0" w:color="auto"/>
                                <w:left w:val="none" w:sz="0" w:space="0" w:color="auto"/>
                                <w:bottom w:val="none" w:sz="0" w:space="0" w:color="auto"/>
                                <w:right w:val="none" w:sz="0" w:space="0" w:color="auto"/>
                              </w:divBdr>
                              <w:divsChild>
                                <w:div w:id="459226639">
                                  <w:marLeft w:val="0"/>
                                  <w:marRight w:val="0"/>
                                  <w:marTop w:val="0"/>
                                  <w:marBottom w:val="225"/>
                                  <w:divBdr>
                                    <w:top w:val="none" w:sz="0" w:space="0" w:color="3F444B"/>
                                    <w:left w:val="none" w:sz="0" w:space="0" w:color="3F444B"/>
                                    <w:bottom w:val="none" w:sz="0" w:space="0" w:color="3F444B"/>
                                    <w:right w:val="none" w:sz="0" w:space="0" w:color="3F444B"/>
                                  </w:divBdr>
                                </w:div>
                                <w:div w:id="1735658542">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sChild>
        </w:div>
      </w:divsChild>
    </w:div>
    <w:div w:id="1173104541">
      <w:bodyDiv w:val="1"/>
      <w:marLeft w:val="0"/>
      <w:marRight w:val="0"/>
      <w:marTop w:val="0"/>
      <w:marBottom w:val="0"/>
      <w:divBdr>
        <w:top w:val="none" w:sz="0" w:space="0" w:color="auto"/>
        <w:left w:val="none" w:sz="0" w:space="0" w:color="auto"/>
        <w:bottom w:val="none" w:sz="0" w:space="0" w:color="auto"/>
        <w:right w:val="none" w:sz="0" w:space="0" w:color="auto"/>
      </w:divBdr>
      <w:divsChild>
        <w:div w:id="254632277">
          <w:marLeft w:val="0"/>
          <w:marRight w:val="0"/>
          <w:marTop w:val="0"/>
          <w:marBottom w:val="300"/>
          <w:divBdr>
            <w:top w:val="none" w:sz="0" w:space="0" w:color="auto"/>
            <w:left w:val="none" w:sz="0" w:space="0" w:color="auto"/>
            <w:bottom w:val="none" w:sz="0" w:space="0" w:color="auto"/>
            <w:right w:val="none" w:sz="0" w:space="0" w:color="auto"/>
          </w:divBdr>
          <w:divsChild>
            <w:div w:id="925966368">
              <w:marLeft w:val="0"/>
              <w:marRight w:val="0"/>
              <w:marTop w:val="0"/>
              <w:marBottom w:val="0"/>
              <w:divBdr>
                <w:top w:val="none" w:sz="0" w:space="0" w:color="auto"/>
                <w:left w:val="none" w:sz="0" w:space="0" w:color="auto"/>
                <w:bottom w:val="none" w:sz="0" w:space="0" w:color="auto"/>
                <w:right w:val="none" w:sz="0" w:space="0" w:color="auto"/>
              </w:divBdr>
            </w:div>
          </w:divsChild>
        </w:div>
        <w:div w:id="710225331">
          <w:marLeft w:val="0"/>
          <w:marRight w:val="0"/>
          <w:marTop w:val="0"/>
          <w:marBottom w:val="0"/>
          <w:divBdr>
            <w:top w:val="none" w:sz="0" w:space="0" w:color="auto"/>
            <w:left w:val="none" w:sz="0" w:space="0" w:color="auto"/>
            <w:bottom w:val="none" w:sz="0" w:space="0" w:color="auto"/>
            <w:right w:val="none" w:sz="0" w:space="0" w:color="auto"/>
          </w:divBdr>
          <w:divsChild>
            <w:div w:id="348987889">
              <w:marLeft w:val="0"/>
              <w:marRight w:val="0"/>
              <w:marTop w:val="0"/>
              <w:marBottom w:val="0"/>
              <w:divBdr>
                <w:top w:val="none" w:sz="0" w:space="0" w:color="auto"/>
                <w:left w:val="none" w:sz="0" w:space="0" w:color="auto"/>
                <w:bottom w:val="none" w:sz="0" w:space="0" w:color="auto"/>
                <w:right w:val="none" w:sz="0" w:space="0" w:color="auto"/>
              </w:divBdr>
              <w:divsChild>
                <w:div w:id="557058673">
                  <w:marLeft w:val="0"/>
                  <w:marRight w:val="0"/>
                  <w:marTop w:val="0"/>
                  <w:marBottom w:val="0"/>
                  <w:divBdr>
                    <w:top w:val="none" w:sz="0" w:space="0" w:color="auto"/>
                    <w:left w:val="none" w:sz="0" w:space="0" w:color="auto"/>
                    <w:bottom w:val="none" w:sz="0" w:space="0" w:color="auto"/>
                    <w:right w:val="none" w:sz="0" w:space="0" w:color="auto"/>
                  </w:divBdr>
                  <w:divsChild>
                    <w:div w:id="555552039">
                      <w:marLeft w:val="0"/>
                      <w:marRight w:val="0"/>
                      <w:marTop w:val="0"/>
                      <w:marBottom w:val="0"/>
                      <w:divBdr>
                        <w:top w:val="none" w:sz="0" w:space="0" w:color="auto"/>
                        <w:left w:val="none" w:sz="0" w:space="0" w:color="auto"/>
                        <w:bottom w:val="none" w:sz="0" w:space="0" w:color="auto"/>
                        <w:right w:val="none" w:sz="0" w:space="0" w:color="auto"/>
                      </w:divBdr>
                      <w:divsChild>
                        <w:div w:id="2901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66357">
      <w:bodyDiv w:val="1"/>
      <w:marLeft w:val="0"/>
      <w:marRight w:val="0"/>
      <w:marTop w:val="0"/>
      <w:marBottom w:val="0"/>
      <w:divBdr>
        <w:top w:val="none" w:sz="0" w:space="0" w:color="auto"/>
        <w:left w:val="none" w:sz="0" w:space="0" w:color="auto"/>
        <w:bottom w:val="none" w:sz="0" w:space="0" w:color="auto"/>
        <w:right w:val="none" w:sz="0" w:space="0" w:color="auto"/>
      </w:divBdr>
    </w:div>
    <w:div w:id="1417441914">
      <w:bodyDiv w:val="1"/>
      <w:marLeft w:val="0"/>
      <w:marRight w:val="0"/>
      <w:marTop w:val="0"/>
      <w:marBottom w:val="0"/>
      <w:divBdr>
        <w:top w:val="none" w:sz="0" w:space="0" w:color="auto"/>
        <w:left w:val="none" w:sz="0" w:space="0" w:color="auto"/>
        <w:bottom w:val="none" w:sz="0" w:space="0" w:color="auto"/>
        <w:right w:val="none" w:sz="0" w:space="0" w:color="auto"/>
      </w:divBdr>
      <w:divsChild>
        <w:div w:id="2058435733">
          <w:marLeft w:val="0"/>
          <w:marRight w:val="0"/>
          <w:marTop w:val="0"/>
          <w:marBottom w:val="300"/>
          <w:divBdr>
            <w:top w:val="none" w:sz="0" w:space="0" w:color="auto"/>
            <w:left w:val="none" w:sz="0" w:space="0" w:color="auto"/>
            <w:bottom w:val="none" w:sz="0" w:space="0" w:color="auto"/>
            <w:right w:val="none" w:sz="0" w:space="0" w:color="auto"/>
          </w:divBdr>
          <w:divsChild>
            <w:div w:id="720443707">
              <w:marLeft w:val="0"/>
              <w:marRight w:val="0"/>
              <w:marTop w:val="0"/>
              <w:marBottom w:val="0"/>
              <w:divBdr>
                <w:top w:val="none" w:sz="0" w:space="0" w:color="auto"/>
                <w:left w:val="none" w:sz="0" w:space="0" w:color="auto"/>
                <w:bottom w:val="none" w:sz="0" w:space="0" w:color="auto"/>
                <w:right w:val="none" w:sz="0" w:space="0" w:color="auto"/>
              </w:divBdr>
            </w:div>
          </w:divsChild>
        </w:div>
        <w:div w:id="1673147651">
          <w:marLeft w:val="0"/>
          <w:marRight w:val="0"/>
          <w:marTop w:val="0"/>
          <w:marBottom w:val="0"/>
          <w:divBdr>
            <w:top w:val="none" w:sz="0" w:space="0" w:color="auto"/>
            <w:left w:val="none" w:sz="0" w:space="0" w:color="auto"/>
            <w:bottom w:val="none" w:sz="0" w:space="0" w:color="auto"/>
            <w:right w:val="none" w:sz="0" w:space="0" w:color="auto"/>
          </w:divBdr>
          <w:divsChild>
            <w:div w:id="1959220276">
              <w:marLeft w:val="0"/>
              <w:marRight w:val="0"/>
              <w:marTop w:val="0"/>
              <w:marBottom w:val="0"/>
              <w:divBdr>
                <w:top w:val="none" w:sz="0" w:space="0" w:color="auto"/>
                <w:left w:val="none" w:sz="0" w:space="0" w:color="auto"/>
                <w:bottom w:val="none" w:sz="0" w:space="0" w:color="auto"/>
                <w:right w:val="none" w:sz="0" w:space="0" w:color="auto"/>
              </w:divBdr>
              <w:divsChild>
                <w:div w:id="1664511130">
                  <w:marLeft w:val="0"/>
                  <w:marRight w:val="0"/>
                  <w:marTop w:val="0"/>
                  <w:marBottom w:val="0"/>
                  <w:divBdr>
                    <w:top w:val="none" w:sz="0" w:space="0" w:color="auto"/>
                    <w:left w:val="none" w:sz="0" w:space="0" w:color="auto"/>
                    <w:bottom w:val="none" w:sz="0" w:space="0" w:color="auto"/>
                    <w:right w:val="none" w:sz="0" w:space="0" w:color="auto"/>
                  </w:divBdr>
                  <w:divsChild>
                    <w:div w:id="674263974">
                      <w:marLeft w:val="0"/>
                      <w:marRight w:val="0"/>
                      <w:marTop w:val="0"/>
                      <w:marBottom w:val="0"/>
                      <w:divBdr>
                        <w:top w:val="none" w:sz="0" w:space="0" w:color="auto"/>
                        <w:left w:val="none" w:sz="0" w:space="0" w:color="auto"/>
                        <w:bottom w:val="none" w:sz="0" w:space="0" w:color="auto"/>
                        <w:right w:val="none" w:sz="0" w:space="0" w:color="auto"/>
                      </w:divBdr>
                      <w:divsChild>
                        <w:div w:id="8820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5742">
      <w:bodyDiv w:val="1"/>
      <w:marLeft w:val="0"/>
      <w:marRight w:val="0"/>
      <w:marTop w:val="0"/>
      <w:marBottom w:val="0"/>
      <w:divBdr>
        <w:top w:val="none" w:sz="0" w:space="0" w:color="auto"/>
        <w:left w:val="none" w:sz="0" w:space="0" w:color="auto"/>
        <w:bottom w:val="none" w:sz="0" w:space="0" w:color="auto"/>
        <w:right w:val="none" w:sz="0" w:space="0" w:color="auto"/>
      </w:divBdr>
    </w:div>
    <w:div w:id="1951859288">
      <w:bodyDiv w:val="1"/>
      <w:marLeft w:val="0"/>
      <w:marRight w:val="0"/>
      <w:marTop w:val="0"/>
      <w:marBottom w:val="0"/>
      <w:divBdr>
        <w:top w:val="none" w:sz="0" w:space="0" w:color="auto"/>
        <w:left w:val="none" w:sz="0" w:space="0" w:color="auto"/>
        <w:bottom w:val="none" w:sz="0" w:space="0" w:color="auto"/>
        <w:right w:val="none" w:sz="0" w:space="0" w:color="auto"/>
      </w:divBdr>
    </w:div>
    <w:div w:id="2042780343">
      <w:bodyDiv w:val="1"/>
      <w:marLeft w:val="0"/>
      <w:marRight w:val="0"/>
      <w:marTop w:val="0"/>
      <w:marBottom w:val="0"/>
      <w:divBdr>
        <w:top w:val="none" w:sz="0" w:space="0" w:color="auto"/>
        <w:left w:val="none" w:sz="0" w:space="0" w:color="auto"/>
        <w:bottom w:val="none" w:sz="0" w:space="0" w:color="auto"/>
        <w:right w:val="none" w:sz="0" w:space="0" w:color="auto"/>
      </w:divBdr>
    </w:div>
    <w:div w:id="2100830682">
      <w:bodyDiv w:val="1"/>
      <w:marLeft w:val="0"/>
      <w:marRight w:val="0"/>
      <w:marTop w:val="0"/>
      <w:marBottom w:val="0"/>
      <w:divBdr>
        <w:top w:val="none" w:sz="0" w:space="0" w:color="auto"/>
        <w:left w:val="none" w:sz="0" w:space="0" w:color="auto"/>
        <w:bottom w:val="none" w:sz="0" w:space="0" w:color="auto"/>
        <w:right w:val="none" w:sz="0" w:space="0" w:color="auto"/>
      </w:divBdr>
      <w:divsChild>
        <w:div w:id="1150825942">
          <w:marLeft w:val="0"/>
          <w:marRight w:val="0"/>
          <w:marTop w:val="0"/>
          <w:marBottom w:val="300"/>
          <w:divBdr>
            <w:top w:val="none" w:sz="0" w:space="0" w:color="auto"/>
            <w:left w:val="none" w:sz="0" w:space="0" w:color="auto"/>
            <w:bottom w:val="none" w:sz="0" w:space="0" w:color="auto"/>
            <w:right w:val="none" w:sz="0" w:space="0" w:color="auto"/>
          </w:divBdr>
          <w:divsChild>
            <w:div w:id="342782966">
              <w:marLeft w:val="0"/>
              <w:marRight w:val="0"/>
              <w:marTop w:val="0"/>
              <w:marBottom w:val="0"/>
              <w:divBdr>
                <w:top w:val="none" w:sz="0" w:space="0" w:color="auto"/>
                <w:left w:val="none" w:sz="0" w:space="0" w:color="auto"/>
                <w:bottom w:val="none" w:sz="0" w:space="0" w:color="auto"/>
                <w:right w:val="none" w:sz="0" w:space="0" w:color="auto"/>
              </w:divBdr>
            </w:div>
          </w:divsChild>
        </w:div>
        <w:div w:id="1680544175">
          <w:marLeft w:val="0"/>
          <w:marRight w:val="0"/>
          <w:marTop w:val="0"/>
          <w:marBottom w:val="0"/>
          <w:divBdr>
            <w:top w:val="none" w:sz="0" w:space="0" w:color="auto"/>
            <w:left w:val="none" w:sz="0" w:space="0" w:color="auto"/>
            <w:bottom w:val="none" w:sz="0" w:space="0" w:color="auto"/>
            <w:right w:val="none" w:sz="0" w:space="0" w:color="auto"/>
          </w:divBdr>
        </w:div>
      </w:divsChild>
    </w:div>
    <w:div w:id="2127263840">
      <w:bodyDiv w:val="1"/>
      <w:marLeft w:val="0"/>
      <w:marRight w:val="0"/>
      <w:marTop w:val="0"/>
      <w:marBottom w:val="0"/>
      <w:divBdr>
        <w:top w:val="none" w:sz="0" w:space="0" w:color="auto"/>
        <w:left w:val="none" w:sz="0" w:space="0" w:color="auto"/>
        <w:bottom w:val="none" w:sz="0" w:space="0" w:color="auto"/>
        <w:right w:val="none" w:sz="0" w:space="0" w:color="auto"/>
      </w:divBdr>
      <w:divsChild>
        <w:div w:id="1660384861">
          <w:marLeft w:val="0"/>
          <w:marRight w:val="0"/>
          <w:marTop w:val="0"/>
          <w:marBottom w:val="300"/>
          <w:divBdr>
            <w:top w:val="none" w:sz="0" w:space="0" w:color="auto"/>
            <w:left w:val="none" w:sz="0" w:space="0" w:color="auto"/>
            <w:bottom w:val="none" w:sz="0" w:space="0" w:color="auto"/>
            <w:right w:val="none" w:sz="0" w:space="0" w:color="auto"/>
          </w:divBdr>
          <w:divsChild>
            <w:div w:id="502160059">
              <w:marLeft w:val="0"/>
              <w:marRight w:val="0"/>
              <w:marTop w:val="0"/>
              <w:marBottom w:val="0"/>
              <w:divBdr>
                <w:top w:val="none" w:sz="0" w:space="0" w:color="auto"/>
                <w:left w:val="none" w:sz="0" w:space="0" w:color="auto"/>
                <w:bottom w:val="none" w:sz="0" w:space="0" w:color="auto"/>
                <w:right w:val="none" w:sz="0" w:space="0" w:color="auto"/>
              </w:divBdr>
            </w:div>
          </w:divsChild>
        </w:div>
        <w:div w:id="774135581">
          <w:marLeft w:val="0"/>
          <w:marRight w:val="0"/>
          <w:marTop w:val="0"/>
          <w:marBottom w:val="300"/>
          <w:divBdr>
            <w:top w:val="none" w:sz="0" w:space="0" w:color="auto"/>
            <w:left w:val="none" w:sz="0" w:space="0" w:color="auto"/>
            <w:bottom w:val="none" w:sz="0" w:space="0" w:color="auto"/>
            <w:right w:val="none" w:sz="0" w:space="0" w:color="auto"/>
          </w:divBdr>
          <w:divsChild>
            <w:div w:id="2109738033">
              <w:marLeft w:val="0"/>
              <w:marRight w:val="0"/>
              <w:marTop w:val="0"/>
              <w:marBottom w:val="0"/>
              <w:divBdr>
                <w:top w:val="none" w:sz="0" w:space="0" w:color="auto"/>
                <w:left w:val="none" w:sz="0" w:space="0" w:color="auto"/>
                <w:bottom w:val="none" w:sz="0" w:space="0" w:color="auto"/>
                <w:right w:val="none" w:sz="0" w:space="0" w:color="auto"/>
              </w:divBdr>
            </w:div>
          </w:divsChild>
        </w:div>
        <w:div w:id="232281577">
          <w:marLeft w:val="0"/>
          <w:marRight w:val="0"/>
          <w:marTop w:val="0"/>
          <w:marBottom w:val="0"/>
          <w:divBdr>
            <w:top w:val="none" w:sz="0" w:space="0" w:color="auto"/>
            <w:left w:val="none" w:sz="0" w:space="0" w:color="auto"/>
            <w:bottom w:val="none" w:sz="0" w:space="0" w:color="auto"/>
            <w:right w:val="none" w:sz="0" w:space="0" w:color="auto"/>
          </w:divBdr>
          <w:divsChild>
            <w:div w:id="488138204">
              <w:marLeft w:val="0"/>
              <w:marRight w:val="0"/>
              <w:marTop w:val="0"/>
              <w:marBottom w:val="0"/>
              <w:divBdr>
                <w:top w:val="none" w:sz="0" w:space="0" w:color="auto"/>
                <w:left w:val="none" w:sz="0" w:space="0" w:color="auto"/>
                <w:bottom w:val="none" w:sz="0" w:space="0" w:color="auto"/>
                <w:right w:val="none" w:sz="0" w:space="0" w:color="auto"/>
              </w:divBdr>
              <w:divsChild>
                <w:div w:id="1798450460">
                  <w:marLeft w:val="0"/>
                  <w:marRight w:val="0"/>
                  <w:marTop w:val="0"/>
                  <w:marBottom w:val="0"/>
                  <w:divBdr>
                    <w:top w:val="none" w:sz="0" w:space="0" w:color="auto"/>
                    <w:left w:val="none" w:sz="0" w:space="0" w:color="auto"/>
                    <w:bottom w:val="none" w:sz="0" w:space="0" w:color="auto"/>
                    <w:right w:val="none" w:sz="0" w:space="0" w:color="auto"/>
                  </w:divBdr>
                  <w:divsChild>
                    <w:div w:id="39326294">
                      <w:marLeft w:val="0"/>
                      <w:marRight w:val="0"/>
                      <w:marTop w:val="0"/>
                      <w:marBottom w:val="0"/>
                      <w:divBdr>
                        <w:top w:val="none" w:sz="0" w:space="0" w:color="auto"/>
                        <w:left w:val="none" w:sz="0" w:space="0" w:color="auto"/>
                        <w:bottom w:val="none" w:sz="0" w:space="0" w:color="auto"/>
                        <w:right w:val="none" w:sz="0" w:space="0" w:color="auto"/>
                      </w:divBdr>
                      <w:divsChild>
                        <w:div w:id="204296264">
                          <w:marLeft w:val="0"/>
                          <w:marRight w:val="0"/>
                          <w:marTop w:val="0"/>
                          <w:marBottom w:val="0"/>
                          <w:divBdr>
                            <w:top w:val="none" w:sz="0" w:space="0" w:color="auto"/>
                            <w:left w:val="none" w:sz="0" w:space="0" w:color="auto"/>
                            <w:bottom w:val="none" w:sz="0" w:space="0" w:color="auto"/>
                            <w:right w:val="none" w:sz="0" w:space="0" w:color="auto"/>
                          </w:divBdr>
                          <w:divsChild>
                            <w:div w:id="1831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3157">
              <w:marLeft w:val="0"/>
              <w:marRight w:val="0"/>
              <w:marTop w:val="0"/>
              <w:marBottom w:val="0"/>
              <w:divBdr>
                <w:top w:val="none" w:sz="0" w:space="0" w:color="auto"/>
                <w:left w:val="none" w:sz="0" w:space="0" w:color="auto"/>
                <w:bottom w:val="none" w:sz="0" w:space="0" w:color="auto"/>
                <w:right w:val="none" w:sz="0" w:space="0" w:color="auto"/>
              </w:divBdr>
              <w:divsChild>
                <w:div w:id="2011371359">
                  <w:marLeft w:val="0"/>
                  <w:marRight w:val="0"/>
                  <w:marTop w:val="0"/>
                  <w:marBottom w:val="0"/>
                  <w:divBdr>
                    <w:top w:val="none" w:sz="0" w:space="0" w:color="auto"/>
                    <w:left w:val="none" w:sz="0" w:space="0" w:color="auto"/>
                    <w:bottom w:val="none" w:sz="0" w:space="0" w:color="auto"/>
                    <w:right w:val="none" w:sz="0" w:space="0" w:color="auto"/>
                  </w:divBdr>
                  <w:divsChild>
                    <w:div w:id="1968316445">
                      <w:marLeft w:val="0"/>
                      <w:marRight w:val="0"/>
                      <w:marTop w:val="0"/>
                      <w:marBottom w:val="0"/>
                      <w:divBdr>
                        <w:top w:val="none" w:sz="0" w:space="0" w:color="auto"/>
                        <w:left w:val="none" w:sz="0" w:space="0" w:color="auto"/>
                        <w:bottom w:val="none" w:sz="0" w:space="0" w:color="auto"/>
                        <w:right w:val="none" w:sz="0" w:space="0" w:color="auto"/>
                      </w:divBdr>
                      <w:divsChild>
                        <w:div w:id="1588416207">
                          <w:marLeft w:val="0"/>
                          <w:marRight w:val="0"/>
                          <w:marTop w:val="0"/>
                          <w:marBottom w:val="0"/>
                          <w:divBdr>
                            <w:top w:val="none" w:sz="0" w:space="0" w:color="auto"/>
                            <w:left w:val="none" w:sz="0" w:space="0" w:color="auto"/>
                            <w:bottom w:val="none" w:sz="0" w:space="0" w:color="auto"/>
                            <w:right w:val="none" w:sz="0" w:space="0" w:color="auto"/>
                          </w:divBdr>
                          <w:divsChild>
                            <w:div w:id="15684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50478">
              <w:marLeft w:val="0"/>
              <w:marRight w:val="0"/>
              <w:marTop w:val="0"/>
              <w:marBottom w:val="0"/>
              <w:divBdr>
                <w:top w:val="none" w:sz="0" w:space="0" w:color="auto"/>
                <w:left w:val="none" w:sz="0" w:space="0" w:color="auto"/>
                <w:bottom w:val="none" w:sz="0" w:space="0" w:color="auto"/>
                <w:right w:val="none" w:sz="0" w:space="0" w:color="auto"/>
              </w:divBdr>
              <w:divsChild>
                <w:div w:id="2060858798">
                  <w:marLeft w:val="0"/>
                  <w:marRight w:val="0"/>
                  <w:marTop w:val="0"/>
                  <w:marBottom w:val="0"/>
                  <w:divBdr>
                    <w:top w:val="none" w:sz="0" w:space="0" w:color="auto"/>
                    <w:left w:val="none" w:sz="0" w:space="0" w:color="auto"/>
                    <w:bottom w:val="none" w:sz="0" w:space="0" w:color="auto"/>
                    <w:right w:val="none" w:sz="0" w:space="0" w:color="auto"/>
                  </w:divBdr>
                  <w:divsChild>
                    <w:div w:id="1072850177">
                      <w:marLeft w:val="0"/>
                      <w:marRight w:val="0"/>
                      <w:marTop w:val="0"/>
                      <w:marBottom w:val="0"/>
                      <w:divBdr>
                        <w:top w:val="none" w:sz="0" w:space="0" w:color="auto"/>
                        <w:left w:val="none" w:sz="0" w:space="0" w:color="auto"/>
                        <w:bottom w:val="none" w:sz="0" w:space="0" w:color="auto"/>
                        <w:right w:val="none" w:sz="0" w:space="0" w:color="auto"/>
                      </w:divBdr>
                      <w:divsChild>
                        <w:div w:id="1121070799">
                          <w:marLeft w:val="0"/>
                          <w:marRight w:val="0"/>
                          <w:marTop w:val="0"/>
                          <w:marBottom w:val="0"/>
                          <w:divBdr>
                            <w:top w:val="none" w:sz="0" w:space="0" w:color="auto"/>
                            <w:left w:val="none" w:sz="0" w:space="0" w:color="auto"/>
                            <w:bottom w:val="none" w:sz="0" w:space="0" w:color="auto"/>
                            <w:right w:val="none" w:sz="0" w:space="0" w:color="auto"/>
                          </w:divBdr>
                          <w:divsChild>
                            <w:div w:id="1709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yperlink" Target="https://www.scouts.org.uk/volunteer/" TargetMode="Externa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scouts.org.uk/volunteers/growing-scouts/"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E80F2A8D3BB4A827CF0020666A73C" ma:contentTypeVersion="16" ma:contentTypeDescription="Create a new document." ma:contentTypeScope="" ma:versionID="a643b972c5f0f58f8a5fa7f182140f8f">
  <xsd:schema xmlns:xsd="http://www.w3.org/2001/XMLSchema" xmlns:xs="http://www.w3.org/2001/XMLSchema" xmlns:p="http://schemas.microsoft.com/office/2006/metadata/properties" xmlns:ns2="0776639f-0764-49e0-bc02-35843fe4b89b" xmlns:ns3="748d77b1-9340-4353-855b-5ac603f3d46a" targetNamespace="http://schemas.microsoft.com/office/2006/metadata/properties" ma:root="true" ma:fieldsID="03a40854f2600a84012f5d91aca7e90b" ns2:_="" ns3:_="">
    <xsd:import namespace="0776639f-0764-49e0-bc02-35843fe4b89b"/>
    <xsd:import namespace="748d77b1-9340-4353-855b-5ac603f3d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6639f-0764-49e0-bc02-35843fe4b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4c420e-916d-4f5a-8dc3-deb3a4ac713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8d77b1-9340-4353-855b-5ac603f3d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160ced-9ecf-45bc-bf8e-1b9cd4f84201}" ma:internalName="TaxCatchAll" ma:showField="CatchAllData" ma:web="748d77b1-9340-4353-855b-5ac603f3d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8d77b1-9340-4353-855b-5ac603f3d46a" xsi:nil="true"/>
    <lcf76f155ced4ddcb4097134ff3c332f xmlns="0776639f-0764-49e0-bc02-35843fe4b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5CEB5-91B4-4495-B6B0-0EDE720FFCEC}"/>
</file>

<file path=customXml/itemProps2.xml><?xml version="1.0" encoding="utf-8"?>
<ds:datastoreItem xmlns:ds="http://schemas.openxmlformats.org/officeDocument/2006/customXml" ds:itemID="{8A1E7F2B-0C2B-4DCB-BADB-D0F4E04A4CA8}"/>
</file>

<file path=customXml/itemProps3.xml><?xml version="1.0" encoding="utf-8"?>
<ds:datastoreItem xmlns:ds="http://schemas.openxmlformats.org/officeDocument/2006/customXml" ds:itemID="{5A9D4E3F-E8AA-40CA-8EF2-C67CE6FACA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Lizzy Baker</dc:creator>
  <keywords/>
  <dc:description/>
  <lastModifiedBy>Lizzy Baker</lastModifiedBy>
  <revision>66</revision>
  <dcterms:created xsi:type="dcterms:W3CDTF">2025-05-14T18:24:00.0000000Z</dcterms:created>
  <dcterms:modified xsi:type="dcterms:W3CDTF">2025-05-21T18:40:40.0312160Z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0x010100950E80F2A8D3BB4A827CF0020666A73C</vt:lpwstr>
  </property>
  <property fmtid="{D5CDD505-2E9C-101B-9397-08002B2CF9AE}" pid="3" name="MediaServiceImageTags">
    <vt:lpwstr/>
  </property>
</Properties>
</file>